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CCD264A" w14:textId="28C15341" w:rsidR="00E803B0" w:rsidRDefault="00965390" w:rsidP="00B01A0F">
      <w:pPr>
        <w:jc w:val="center"/>
        <w:rPr>
          <w:bCs/>
          <w:lang w:val="sr-Cyrl-RS"/>
        </w:rPr>
      </w:pPr>
      <w:r w:rsidRPr="00E3746D">
        <w:rPr>
          <w:b/>
          <w:bCs/>
          <w:lang w:val="sr-Cyrl-RS"/>
        </w:rPr>
        <w:t>Табела 5.2.</w:t>
      </w:r>
      <w:r w:rsidRPr="00E3746D">
        <w:rPr>
          <w:bCs/>
          <w:lang w:val="sr-Cyrl-RS"/>
        </w:rPr>
        <w:t xml:space="preserve"> Спецификација предмета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05"/>
        <w:gridCol w:w="1601"/>
        <w:gridCol w:w="1175"/>
        <w:gridCol w:w="2048"/>
        <w:gridCol w:w="1774"/>
      </w:tblGrid>
      <w:tr w:rsidR="00E803B0" w:rsidRPr="00E3746D" w14:paraId="258C5516" w14:textId="77777777" w:rsidTr="00651078">
        <w:trPr>
          <w:trHeight w:val="227"/>
          <w:jc w:val="center"/>
        </w:trPr>
        <w:tc>
          <w:tcPr>
            <w:tcW w:w="1010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20C0AD" w14:textId="73681A1D" w:rsidR="00E803B0" w:rsidRPr="00E3746D" w:rsidRDefault="00E803B0" w:rsidP="00E803B0">
            <w:pPr>
              <w:tabs>
                <w:tab w:val="left" w:pos="567"/>
              </w:tabs>
              <w:spacing w:before="40" w:after="40"/>
              <w:rPr>
                <w:b/>
                <w:bCs/>
                <w:lang w:val="sr-Cyrl-RS"/>
              </w:rPr>
            </w:pPr>
            <w:r>
              <w:rPr>
                <w:b/>
                <w:bCs/>
              </w:rPr>
              <w:t xml:space="preserve">Студијски програм : </w:t>
            </w:r>
            <w:r w:rsidRPr="00E803B0">
              <w:rPr>
                <w:bCs/>
              </w:rPr>
              <w:t>Мастер академске студије педагогије</w:t>
            </w:r>
          </w:p>
        </w:tc>
      </w:tr>
      <w:tr w:rsidR="00E803B0" w:rsidRPr="00E3746D" w14:paraId="53D46971" w14:textId="77777777" w:rsidTr="00651078">
        <w:trPr>
          <w:trHeight w:val="227"/>
          <w:jc w:val="center"/>
        </w:trPr>
        <w:tc>
          <w:tcPr>
            <w:tcW w:w="1010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A8F53A" w14:textId="5E7DA88C" w:rsidR="00E803B0" w:rsidRPr="00E3746D" w:rsidRDefault="00E803B0" w:rsidP="00E803B0">
            <w:pPr>
              <w:tabs>
                <w:tab w:val="left" w:pos="567"/>
              </w:tabs>
              <w:spacing w:before="40" w:after="40"/>
              <w:rPr>
                <w:lang w:val="sr-Cyrl-RS"/>
              </w:rPr>
            </w:pPr>
            <w:r>
              <w:rPr>
                <w:b/>
                <w:bCs/>
              </w:rPr>
              <w:t xml:space="preserve">Назив предмета: </w:t>
            </w:r>
            <w:r w:rsidRPr="00E803B0">
              <w:rPr>
                <w:bCs/>
              </w:rPr>
              <w:t>Педагогија слободног времена</w:t>
            </w:r>
          </w:p>
        </w:tc>
      </w:tr>
      <w:tr w:rsidR="00E803B0" w:rsidRPr="00E3746D" w14:paraId="5C52261C" w14:textId="77777777" w:rsidTr="00651078">
        <w:trPr>
          <w:trHeight w:val="227"/>
          <w:jc w:val="center"/>
        </w:trPr>
        <w:tc>
          <w:tcPr>
            <w:tcW w:w="1010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DDF6CF" w14:textId="4CA86D86" w:rsidR="00E803B0" w:rsidRPr="00E3746D" w:rsidRDefault="00E803B0" w:rsidP="00E803B0">
            <w:pPr>
              <w:tabs>
                <w:tab w:val="left" w:pos="567"/>
              </w:tabs>
              <w:spacing w:before="40" w:after="40"/>
              <w:rPr>
                <w:b/>
                <w:bCs/>
                <w:lang w:val="sr-Cyrl-RS"/>
              </w:rPr>
            </w:pPr>
            <w:r>
              <w:rPr>
                <w:b/>
                <w:bCs/>
              </w:rPr>
              <w:t xml:space="preserve">Наставник: </w:t>
            </w:r>
            <w:r w:rsidRPr="00E803B0">
              <w:rPr>
                <w:bCs/>
              </w:rPr>
              <w:t>Јелена С. Петровић</w:t>
            </w:r>
          </w:p>
        </w:tc>
      </w:tr>
      <w:tr w:rsidR="00E803B0" w:rsidRPr="00E3746D" w14:paraId="75C2492E" w14:textId="77777777" w:rsidTr="00651078">
        <w:trPr>
          <w:trHeight w:val="227"/>
          <w:jc w:val="center"/>
        </w:trPr>
        <w:tc>
          <w:tcPr>
            <w:tcW w:w="1010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8CE1E1" w14:textId="33CE9A40" w:rsidR="00E803B0" w:rsidRPr="00E3746D" w:rsidRDefault="00E803B0" w:rsidP="00E803B0">
            <w:pPr>
              <w:tabs>
                <w:tab w:val="left" w:pos="567"/>
              </w:tabs>
              <w:spacing w:before="40" w:after="40"/>
              <w:rPr>
                <w:lang w:val="sr-Cyrl-RS"/>
              </w:rPr>
            </w:pPr>
            <w:r>
              <w:rPr>
                <w:b/>
                <w:bCs/>
              </w:rPr>
              <w:t>Статус предмета:</w:t>
            </w:r>
            <w:r w:rsidRPr="00E803B0">
              <w:rPr>
                <w:bCs/>
              </w:rPr>
              <w:t xml:space="preserve"> Изборни</w:t>
            </w:r>
          </w:p>
        </w:tc>
      </w:tr>
      <w:tr w:rsidR="00E803B0" w:rsidRPr="00E3746D" w14:paraId="4005BB19" w14:textId="77777777" w:rsidTr="00651078">
        <w:trPr>
          <w:trHeight w:val="227"/>
          <w:jc w:val="center"/>
        </w:trPr>
        <w:tc>
          <w:tcPr>
            <w:tcW w:w="1010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7E5EC0" w14:textId="5FF7D145" w:rsidR="00E803B0" w:rsidRPr="00E3746D" w:rsidRDefault="00E803B0" w:rsidP="00E803B0">
            <w:pPr>
              <w:tabs>
                <w:tab w:val="left" w:pos="567"/>
              </w:tabs>
              <w:spacing w:before="40" w:after="40"/>
              <w:rPr>
                <w:lang w:val="sr-Cyrl-RS"/>
              </w:rPr>
            </w:pPr>
            <w:r>
              <w:rPr>
                <w:b/>
                <w:bCs/>
              </w:rPr>
              <w:t xml:space="preserve">Број ЕСПБ: </w:t>
            </w:r>
            <w:r w:rsidRPr="00E803B0">
              <w:rPr>
                <w:bCs/>
              </w:rPr>
              <w:t>4</w:t>
            </w:r>
          </w:p>
        </w:tc>
      </w:tr>
      <w:tr w:rsidR="00E803B0" w:rsidRPr="00E3746D" w14:paraId="6D6442BD" w14:textId="77777777" w:rsidTr="00651078">
        <w:trPr>
          <w:trHeight w:val="227"/>
          <w:jc w:val="center"/>
        </w:trPr>
        <w:tc>
          <w:tcPr>
            <w:tcW w:w="1010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E795A2" w14:textId="2448402D" w:rsidR="00E803B0" w:rsidRPr="00E3746D" w:rsidRDefault="00E803B0" w:rsidP="00E803B0">
            <w:pPr>
              <w:tabs>
                <w:tab w:val="left" w:pos="567"/>
              </w:tabs>
              <w:spacing w:before="40" w:after="40"/>
              <w:rPr>
                <w:lang w:val="sr-Cyrl-RS"/>
              </w:rPr>
            </w:pPr>
            <w:r>
              <w:rPr>
                <w:b/>
                <w:bCs/>
              </w:rPr>
              <w:t>Услов: /</w:t>
            </w:r>
          </w:p>
        </w:tc>
      </w:tr>
      <w:tr w:rsidR="00E803B0" w:rsidRPr="00E3746D" w14:paraId="50506AA2" w14:textId="77777777" w:rsidTr="000E28D2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14:paraId="3A61332A" w14:textId="77777777" w:rsidR="00E803B0" w:rsidRPr="00E3746D" w:rsidRDefault="00E803B0" w:rsidP="000E28D2">
            <w:pPr>
              <w:tabs>
                <w:tab w:val="left" w:pos="567"/>
              </w:tabs>
              <w:spacing w:after="60"/>
              <w:rPr>
                <w:b/>
                <w:bCs/>
                <w:lang w:val="sr-Cyrl-RS"/>
              </w:rPr>
            </w:pPr>
            <w:r w:rsidRPr="00E3746D">
              <w:rPr>
                <w:b/>
                <w:bCs/>
                <w:lang w:val="sr-Cyrl-RS"/>
              </w:rPr>
              <w:t>Циљ предмета</w:t>
            </w:r>
          </w:p>
          <w:p w14:paraId="4907EE5E" w14:textId="65CD8F5A" w:rsidR="00E803B0" w:rsidRPr="00E3746D" w:rsidRDefault="00E803B0" w:rsidP="00E803B0">
            <w:pPr>
              <w:tabs>
                <w:tab w:val="left" w:pos="567"/>
              </w:tabs>
              <w:spacing w:after="60"/>
              <w:jc w:val="both"/>
              <w:rPr>
                <w:b/>
                <w:bCs/>
                <w:lang w:val="sr-Cyrl-RS"/>
              </w:rPr>
            </w:pPr>
            <w:r>
              <w:rPr>
                <w:bCs/>
              </w:rPr>
              <w:t xml:space="preserve">Омогућити студентима да стекну релевантна знања која ће им помоћи да разумеју природу слободног времена као друштвеног и педагошког феномена, и као научног концепта који има потенцијал да подржи и обогати педагошко деловање; Указати на важност квалитетног и рационалног провођења слободног времена, те мотивисати студенте да развију критички однос према слободном времену и компетенције потребне за истраживање, планирање и промовисање културе слободног времена. Подстаћи студенте да успешније обликују своје слободно време, као и да </w:t>
            </w:r>
            <w:r>
              <w:rPr>
                <w:lang w:eastAsia="en-US"/>
              </w:rPr>
              <w:t>унапређују васпитање у слободном времену и за слободно време.</w:t>
            </w:r>
          </w:p>
        </w:tc>
      </w:tr>
      <w:tr w:rsidR="00E803B0" w:rsidRPr="00E3746D" w14:paraId="5A70203E" w14:textId="77777777" w:rsidTr="000E28D2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14:paraId="3817A491" w14:textId="77777777" w:rsidR="00E803B0" w:rsidRPr="00E3746D" w:rsidRDefault="00E803B0" w:rsidP="000E28D2">
            <w:pPr>
              <w:tabs>
                <w:tab w:val="left" w:pos="567"/>
              </w:tabs>
              <w:spacing w:after="60"/>
              <w:rPr>
                <w:b/>
                <w:bCs/>
                <w:lang w:val="sr-Cyrl-RS"/>
              </w:rPr>
            </w:pPr>
            <w:r w:rsidRPr="00E3746D">
              <w:rPr>
                <w:b/>
                <w:bCs/>
                <w:lang w:val="sr-Cyrl-RS"/>
              </w:rPr>
              <w:t xml:space="preserve">Исход предмета </w:t>
            </w:r>
          </w:p>
          <w:p w14:paraId="1C148647" w14:textId="0BE69181" w:rsidR="00E803B0" w:rsidRPr="00E803B0" w:rsidRDefault="00E803B0" w:rsidP="00E803B0">
            <w:pPr>
              <w:tabs>
                <w:tab w:val="left" w:pos="567"/>
              </w:tabs>
              <w:spacing w:after="60"/>
              <w:jc w:val="both"/>
              <w:rPr>
                <w:b/>
                <w:bCs/>
                <w:lang w:val="sr-Cyrl-RS"/>
              </w:rPr>
            </w:pPr>
            <w:r>
              <w:rPr>
                <w:bCs/>
              </w:rPr>
              <w:t>Након завршеног курса, од студената се очекује: да дефинишу основне појмове и концепте педагогије слободног времена; да објасне значај различитих функција слободног времена и педагошке импликације његове структуре и садржаја (да израде педагошку анализу и план активности у слободном времену); да процене могућности и потенцијале различитих активности слободног времена за развијање и јачање компетенција васпитаника; да укажу на важност рационалног и квалитетног провођења слободног времена, те да предвиде могуће последице неадекватног провођења слободног времена; да испланирају и спроведу истраживање неког од аспеката слободног времена; да успешно управљају сопственим слободним временом; да осмисле и предложе радионицу за рад са ученицима или пројекат унапређивања слободног времена деце и омладине (у породици, школи, локалној заједници, институцијама културе, омладинским организацијама...)</w:t>
            </w:r>
            <w:r w:rsidR="006857E5">
              <w:rPr>
                <w:bCs/>
              </w:rPr>
              <w:t>.</w:t>
            </w:r>
          </w:p>
        </w:tc>
      </w:tr>
      <w:tr w:rsidR="00E803B0" w:rsidRPr="00E3746D" w14:paraId="51C06A84" w14:textId="77777777" w:rsidTr="001B34EC">
        <w:trPr>
          <w:trHeight w:val="227"/>
          <w:jc w:val="center"/>
        </w:trPr>
        <w:tc>
          <w:tcPr>
            <w:tcW w:w="1010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EF956B" w14:textId="77777777" w:rsidR="00E803B0" w:rsidRDefault="00E803B0" w:rsidP="00E803B0">
            <w:pPr>
              <w:tabs>
                <w:tab w:val="left" w:pos="567"/>
              </w:tabs>
              <w:spacing w:after="60"/>
              <w:rPr>
                <w:b/>
                <w:bCs/>
              </w:rPr>
            </w:pPr>
            <w:r>
              <w:rPr>
                <w:b/>
                <w:bCs/>
              </w:rPr>
              <w:t>Садржај предмета</w:t>
            </w:r>
          </w:p>
          <w:p w14:paraId="27458E46" w14:textId="093395A8" w:rsidR="00B01A0F" w:rsidRDefault="00E803B0" w:rsidP="006857E5">
            <w:pPr>
              <w:tabs>
                <w:tab w:val="left" w:pos="567"/>
              </w:tabs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Теоријска настава</w:t>
            </w:r>
          </w:p>
          <w:p w14:paraId="0EC66592" w14:textId="4D8E29AB" w:rsidR="00E803B0" w:rsidRDefault="00E803B0" w:rsidP="006857E5">
            <w:pPr>
              <w:pStyle w:val="ListParagraph"/>
              <w:numPr>
                <w:ilvl w:val="0"/>
                <w:numId w:val="7"/>
              </w:numPr>
              <w:tabs>
                <w:tab w:val="left" w:pos="318"/>
              </w:tabs>
              <w:ind w:left="318" w:hanging="284"/>
              <w:jc w:val="both"/>
              <w:rPr>
                <w:rFonts w:ascii="Times New Roman" w:hAnsi="Times New Roman" w:cs="Times New Roman"/>
                <w:iCs/>
                <w:szCs w:val="20"/>
              </w:rPr>
            </w:pPr>
            <w:r>
              <w:rPr>
                <w:rFonts w:ascii="Times New Roman" w:hAnsi="Times New Roman" w:cs="Times New Roman"/>
                <w:iCs/>
                <w:szCs w:val="20"/>
              </w:rPr>
              <w:t xml:space="preserve">Слободно време </w:t>
            </w:r>
            <w:r w:rsidR="006857E5">
              <w:rPr>
                <w:rFonts w:ascii="Times New Roman" w:hAnsi="Times New Roman" w:cs="Times New Roman"/>
                <w:iCs/>
                <w:szCs w:val="20"/>
              </w:rPr>
              <w:t>као друштвено-историјска појава; Слобода и слободно време;</w:t>
            </w:r>
            <w:r>
              <w:rPr>
                <w:rFonts w:ascii="Times New Roman" w:hAnsi="Times New Roman" w:cs="Times New Roman"/>
                <w:iCs/>
                <w:szCs w:val="20"/>
              </w:rPr>
              <w:t xml:space="preserve"> Противречности слободног времена. </w:t>
            </w:r>
          </w:p>
          <w:p w14:paraId="6C334823" w14:textId="4CBBF828" w:rsidR="00E803B0" w:rsidRDefault="00E803B0" w:rsidP="006857E5">
            <w:pPr>
              <w:pStyle w:val="ListParagraph"/>
              <w:numPr>
                <w:ilvl w:val="0"/>
                <w:numId w:val="7"/>
              </w:numPr>
              <w:tabs>
                <w:tab w:val="left" w:pos="318"/>
              </w:tabs>
              <w:ind w:left="318" w:hanging="284"/>
              <w:jc w:val="both"/>
            </w:pPr>
            <w:r>
              <w:rPr>
                <w:rFonts w:ascii="Times New Roman" w:hAnsi="Times New Roman" w:cs="Times New Roman"/>
                <w:iCs/>
                <w:szCs w:val="20"/>
              </w:rPr>
              <w:t>Педагогија слободног времена као научна дисциплина (теоријско-методолошки аспекти, предмет,</w:t>
            </w:r>
            <w:r w:rsidR="006857E5">
              <w:rPr>
                <w:rFonts w:ascii="Times New Roman" w:hAnsi="Times New Roman" w:cs="Times New Roman"/>
                <w:iCs/>
                <w:szCs w:val="20"/>
              </w:rPr>
              <w:t xml:space="preserve"> циљ и задаци, основни појмови);</w:t>
            </w:r>
            <w:r>
              <w:rPr>
                <w:rFonts w:ascii="Times New Roman" w:hAnsi="Times New Roman" w:cs="Times New Roman"/>
                <w:iCs/>
                <w:szCs w:val="20"/>
              </w:rPr>
              <w:t xml:space="preserve"> Слободно вр</w:t>
            </w:r>
            <w:r w:rsidR="006857E5">
              <w:rPr>
                <w:rFonts w:ascii="Times New Roman" w:hAnsi="Times New Roman" w:cs="Times New Roman"/>
                <w:iCs/>
                <w:szCs w:val="20"/>
              </w:rPr>
              <w:t>еме као поље васпитног деловања;</w:t>
            </w:r>
            <w:r>
              <w:rPr>
                <w:rFonts w:ascii="Times New Roman" w:hAnsi="Times New Roman" w:cs="Times New Roman"/>
                <w:iCs/>
                <w:szCs w:val="20"/>
              </w:rPr>
              <w:t xml:space="preserve"> Педагошки потенцијали и вредности слободног времена. </w:t>
            </w:r>
          </w:p>
          <w:p w14:paraId="0663461A" w14:textId="7EED154C" w:rsidR="00E803B0" w:rsidRDefault="00E803B0" w:rsidP="006857E5">
            <w:pPr>
              <w:pStyle w:val="ListParagraph"/>
              <w:numPr>
                <w:ilvl w:val="0"/>
                <w:numId w:val="7"/>
              </w:numPr>
              <w:tabs>
                <w:tab w:val="left" w:pos="318"/>
              </w:tabs>
              <w:ind w:left="318" w:hanging="284"/>
              <w:jc w:val="both"/>
            </w:pPr>
            <w:r>
              <w:rPr>
                <w:rFonts w:ascii="Times New Roman" w:hAnsi="Times New Roman" w:cs="Times New Roman"/>
                <w:iCs/>
                <w:szCs w:val="20"/>
              </w:rPr>
              <w:t>Педагог и истраживање слободног вр</w:t>
            </w:r>
            <w:r w:rsidR="006857E5">
              <w:rPr>
                <w:rFonts w:ascii="Times New Roman" w:hAnsi="Times New Roman" w:cs="Times New Roman"/>
                <w:iCs/>
                <w:szCs w:val="20"/>
              </w:rPr>
              <w:t>емена;</w:t>
            </w:r>
            <w:r>
              <w:rPr>
                <w:rFonts w:ascii="Times New Roman" w:eastAsia="Times New Roman" w:hAnsi="Times New Roman" w:cs="Times New Roman"/>
                <w:szCs w:val="20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 xml:space="preserve">Методолошке специфичности у истраживању слободног времена </w:t>
            </w:r>
            <w:r>
              <w:rPr>
                <w:rFonts w:ascii="Times New Roman" w:hAnsi="Times New Roman" w:cs="Times New Roman"/>
                <w:bCs/>
              </w:rPr>
              <w:t>(дневник</w:t>
            </w:r>
            <w:r>
              <w:rPr>
                <w:rFonts w:ascii="Times New Roman" w:hAnsi="Times New Roman" w:cs="Times New Roman"/>
                <w:bCs/>
                <w:szCs w:val="20"/>
              </w:rPr>
              <w:t xml:space="preserve"> слободног времена, </w:t>
            </w:r>
            <w:r>
              <w:rPr>
                <w:rFonts w:ascii="Times New Roman" w:hAnsi="Times New Roman" w:cs="Times New Roman"/>
                <w:bCs/>
              </w:rPr>
              <w:t>студије</w:t>
            </w:r>
            <w:r>
              <w:rPr>
                <w:rFonts w:ascii="Times New Roman" w:hAnsi="Times New Roman" w:cs="Times New Roman"/>
                <w:bCs/>
                <w:szCs w:val="20"/>
              </w:rPr>
              <w:t xml:space="preserve"> случаја...</w:t>
            </w:r>
            <w:r w:rsidR="006857E5">
              <w:rPr>
                <w:rFonts w:ascii="Times New Roman" w:hAnsi="Times New Roman" w:cs="Times New Roman"/>
                <w:bCs/>
              </w:rPr>
              <w:t>);</w:t>
            </w:r>
            <w:r>
              <w:rPr>
                <w:rFonts w:ascii="Times New Roman" w:hAnsi="Times New Roman" w:cs="Times New Roman"/>
                <w:bCs/>
              </w:rPr>
              <w:t xml:space="preserve"> </w:t>
            </w:r>
            <w:r>
              <w:rPr>
                <w:rFonts w:ascii="Times New Roman" w:hAnsi="Times New Roman" w:cs="Times New Roman"/>
                <w:iCs/>
                <w:szCs w:val="20"/>
              </w:rPr>
              <w:t>Место и улога педагога у креирању садржаја слободног времена</w:t>
            </w:r>
            <w:r>
              <w:rPr>
                <w:rFonts w:ascii="Times New Roman" w:hAnsi="Times New Roman" w:cs="Times New Roman"/>
                <w:iCs/>
              </w:rPr>
              <w:t>.</w:t>
            </w:r>
            <w:r>
              <w:rPr>
                <w:rFonts w:ascii="Times New Roman" w:hAnsi="Times New Roman" w:cs="Times New Roman"/>
                <w:iCs/>
                <w:szCs w:val="20"/>
              </w:rPr>
              <w:t xml:space="preserve"> </w:t>
            </w:r>
          </w:p>
          <w:p w14:paraId="29850FC4" w14:textId="77777777" w:rsidR="00E803B0" w:rsidRDefault="00E803B0" w:rsidP="006857E5">
            <w:pPr>
              <w:pStyle w:val="ListParagraph"/>
              <w:numPr>
                <w:ilvl w:val="0"/>
                <w:numId w:val="7"/>
              </w:numPr>
              <w:tabs>
                <w:tab w:val="left" w:pos="318"/>
              </w:tabs>
              <w:ind w:left="318" w:hanging="284"/>
              <w:jc w:val="both"/>
              <w:rPr>
                <w:rFonts w:ascii="Times New Roman" w:hAnsi="Times New Roman" w:cs="Times New Roman"/>
                <w:iCs/>
                <w:szCs w:val="20"/>
              </w:rPr>
            </w:pPr>
            <w:r>
              <w:rPr>
                <w:rFonts w:ascii="Times New Roman" w:hAnsi="Times New Roman" w:cs="Times New Roman"/>
                <w:iCs/>
                <w:szCs w:val="20"/>
              </w:rPr>
              <w:t xml:space="preserve">Функције слободног времена (одмор, забава и разонода, развој личности и образовање, очување здравља и тд.). </w:t>
            </w:r>
          </w:p>
          <w:p w14:paraId="70BA8E25" w14:textId="7B0E60C0" w:rsidR="00E803B0" w:rsidRDefault="00E803B0" w:rsidP="006857E5">
            <w:pPr>
              <w:pStyle w:val="ListParagraph"/>
              <w:numPr>
                <w:ilvl w:val="0"/>
                <w:numId w:val="7"/>
              </w:numPr>
              <w:tabs>
                <w:tab w:val="left" w:pos="318"/>
              </w:tabs>
              <w:ind w:left="318" w:hanging="284"/>
              <w:jc w:val="both"/>
            </w:pPr>
            <w:r>
              <w:rPr>
                <w:rFonts w:ascii="Times New Roman" w:hAnsi="Times New Roman" w:cs="Times New Roman"/>
                <w:iCs/>
                <w:szCs w:val="20"/>
              </w:rPr>
              <w:t>Активности у слобод</w:t>
            </w:r>
            <w:r w:rsidR="006857E5">
              <w:rPr>
                <w:rFonts w:ascii="Times New Roman" w:hAnsi="Times New Roman" w:cs="Times New Roman"/>
                <w:iCs/>
                <w:szCs w:val="20"/>
              </w:rPr>
              <w:t>но време и њихова класификација;</w:t>
            </w:r>
            <w:r>
              <w:rPr>
                <w:rFonts w:ascii="Times New Roman" w:hAnsi="Times New Roman" w:cs="Times New Roman"/>
                <w:iCs/>
                <w:szCs w:val="20"/>
              </w:rPr>
              <w:t xml:space="preserve"> Обрасци провођења слободног времена код деце и омладине. </w:t>
            </w:r>
          </w:p>
          <w:p w14:paraId="3FEC0745" w14:textId="2D415840" w:rsidR="00E803B0" w:rsidRDefault="00E803B0" w:rsidP="006857E5">
            <w:pPr>
              <w:pStyle w:val="ListParagraph"/>
              <w:numPr>
                <w:ilvl w:val="0"/>
                <w:numId w:val="7"/>
              </w:numPr>
              <w:tabs>
                <w:tab w:val="left" w:pos="318"/>
              </w:tabs>
              <w:ind w:left="318" w:hanging="284"/>
              <w:jc w:val="both"/>
            </w:pPr>
            <w:r>
              <w:rPr>
                <w:rFonts w:ascii="Times New Roman" w:hAnsi="Times New Roman" w:cs="Times New Roman"/>
                <w:iCs/>
                <w:szCs w:val="20"/>
              </w:rPr>
              <w:t>Васпитање за слободно време</w:t>
            </w:r>
            <w:r w:rsidR="006857E5">
              <w:rPr>
                <w:rFonts w:ascii="Times New Roman" w:hAnsi="Times New Roman" w:cs="Times New Roman"/>
                <w:iCs/>
                <w:szCs w:val="20"/>
              </w:rPr>
              <w:t>; Управљање слободним временом;</w:t>
            </w:r>
            <w:r>
              <w:rPr>
                <w:rFonts w:ascii="Times New Roman" w:hAnsi="Times New Roman" w:cs="Times New Roman"/>
                <w:iCs/>
                <w:szCs w:val="20"/>
              </w:rPr>
              <w:t xml:space="preserve"> Најзначајнији фактори организовања и провођења слободног времена деце и омладине.</w:t>
            </w:r>
            <w:r>
              <w:rPr>
                <w:rFonts w:ascii="Times New Roman" w:hAnsi="Times New Roman" w:cs="Times New Roman"/>
                <w:iCs/>
              </w:rPr>
              <w:t xml:space="preserve"> </w:t>
            </w:r>
          </w:p>
          <w:p w14:paraId="5CDFB636" w14:textId="77777777" w:rsidR="00E803B0" w:rsidRDefault="00E803B0" w:rsidP="006857E5">
            <w:pPr>
              <w:pStyle w:val="ListParagraph"/>
              <w:numPr>
                <w:ilvl w:val="0"/>
                <w:numId w:val="7"/>
              </w:numPr>
              <w:tabs>
                <w:tab w:val="left" w:pos="318"/>
              </w:tabs>
              <w:ind w:left="318" w:hanging="284"/>
              <w:jc w:val="both"/>
            </w:pPr>
            <w:r>
              <w:rPr>
                <w:rFonts w:ascii="Times New Roman" w:hAnsi="Times New Roman" w:cs="Times New Roman"/>
                <w:iCs/>
                <w:szCs w:val="20"/>
              </w:rPr>
              <w:t xml:space="preserve">Вредносне оријентације и слободно време; Слободно време, култура и културно-образовне активности; </w:t>
            </w:r>
          </w:p>
          <w:p w14:paraId="0D5E0EC9" w14:textId="31CB30FD" w:rsidR="00E803B0" w:rsidRDefault="00E803B0" w:rsidP="006857E5">
            <w:pPr>
              <w:pStyle w:val="ListParagraph"/>
              <w:numPr>
                <w:ilvl w:val="0"/>
                <w:numId w:val="7"/>
              </w:numPr>
              <w:tabs>
                <w:tab w:val="left" w:pos="318"/>
              </w:tabs>
              <w:ind w:left="318" w:hanging="284"/>
              <w:jc w:val="both"/>
            </w:pPr>
            <w:r>
              <w:rPr>
                <w:rFonts w:ascii="Times New Roman" w:hAnsi="Times New Roman" w:cs="Times New Roman"/>
                <w:iCs/>
              </w:rPr>
              <w:t>Школа и васпитање за слободно време</w:t>
            </w:r>
            <w:r w:rsidR="006857E5">
              <w:rPr>
                <w:rFonts w:ascii="Times New Roman" w:hAnsi="Times New Roman" w:cs="Times New Roman"/>
                <w:iCs/>
              </w:rPr>
              <w:t>;</w:t>
            </w:r>
            <w:r>
              <w:rPr>
                <w:rFonts w:ascii="Times New Roman" w:hAnsi="Times New Roman" w:cs="Times New Roman"/>
                <w:iCs/>
              </w:rPr>
              <w:t xml:space="preserve"> </w:t>
            </w:r>
            <w:r>
              <w:rPr>
                <w:rFonts w:ascii="Times New Roman" w:hAnsi="Times New Roman" w:cs="Times New Roman"/>
                <w:iCs/>
                <w:szCs w:val="20"/>
              </w:rPr>
              <w:t xml:space="preserve">Ваннаставне и ваншколске активности ученика у слободном времену; </w:t>
            </w:r>
          </w:p>
          <w:p w14:paraId="6C69EE56" w14:textId="77777777" w:rsidR="00E803B0" w:rsidRDefault="00E803B0" w:rsidP="006857E5">
            <w:pPr>
              <w:pStyle w:val="ListParagraph"/>
              <w:numPr>
                <w:ilvl w:val="0"/>
                <w:numId w:val="7"/>
              </w:numPr>
              <w:tabs>
                <w:tab w:val="left" w:pos="318"/>
              </w:tabs>
              <w:ind w:left="318" w:hanging="284"/>
              <w:jc w:val="both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Породица и слободно време.</w:t>
            </w:r>
          </w:p>
          <w:p w14:paraId="36E957B9" w14:textId="7844615B" w:rsidR="00E803B0" w:rsidRDefault="00E803B0" w:rsidP="006857E5">
            <w:pPr>
              <w:pStyle w:val="ListParagraph"/>
              <w:numPr>
                <w:ilvl w:val="0"/>
                <w:numId w:val="7"/>
              </w:numPr>
              <w:tabs>
                <w:tab w:val="left" w:pos="318"/>
              </w:tabs>
              <w:ind w:left="318" w:hanging="284"/>
              <w:jc w:val="both"/>
              <w:rPr>
                <w:rFonts w:ascii="Times New Roman" w:hAnsi="Times New Roman" w:cs="Times New Roman"/>
                <w:iCs/>
                <w:szCs w:val="20"/>
              </w:rPr>
            </w:pPr>
            <w:r>
              <w:rPr>
                <w:rFonts w:ascii="Times New Roman" w:hAnsi="Times New Roman" w:cs="Times New Roman"/>
                <w:iCs/>
                <w:szCs w:val="20"/>
              </w:rPr>
              <w:t>Вршњачке групе</w:t>
            </w:r>
            <w:r w:rsidR="006857E5">
              <w:rPr>
                <w:rFonts w:ascii="Times New Roman" w:hAnsi="Times New Roman" w:cs="Times New Roman"/>
                <w:iCs/>
                <w:szCs w:val="20"/>
              </w:rPr>
              <w:t xml:space="preserve"> и слободно време деце и младих; </w:t>
            </w:r>
            <w:r>
              <w:rPr>
                <w:rFonts w:ascii="Times New Roman" w:hAnsi="Times New Roman" w:cs="Times New Roman"/>
                <w:iCs/>
                <w:szCs w:val="20"/>
              </w:rPr>
              <w:t xml:space="preserve">Слободно време, досада и проблеми у понашању деце и младих. </w:t>
            </w:r>
          </w:p>
          <w:p w14:paraId="30D71F10" w14:textId="77777777" w:rsidR="00E803B0" w:rsidRDefault="00E803B0" w:rsidP="006857E5">
            <w:pPr>
              <w:pStyle w:val="ListParagraph"/>
              <w:numPr>
                <w:ilvl w:val="0"/>
                <w:numId w:val="7"/>
              </w:numPr>
              <w:tabs>
                <w:tab w:val="left" w:pos="318"/>
              </w:tabs>
              <w:ind w:left="318" w:hanging="284"/>
              <w:jc w:val="both"/>
            </w:pPr>
            <w:r>
              <w:rPr>
                <w:rFonts w:ascii="Times New Roman" w:hAnsi="Times New Roman" w:cs="Times New Roman"/>
                <w:iCs/>
                <w:szCs w:val="20"/>
              </w:rPr>
              <w:t xml:space="preserve">Омладинске организације и васпитање у слободно време. </w:t>
            </w:r>
          </w:p>
          <w:p w14:paraId="47CF6DE5" w14:textId="6BD960F6" w:rsidR="00E803B0" w:rsidRDefault="00E803B0" w:rsidP="006857E5">
            <w:pPr>
              <w:pStyle w:val="ListParagraph"/>
              <w:numPr>
                <w:ilvl w:val="0"/>
                <w:numId w:val="7"/>
              </w:numPr>
              <w:tabs>
                <w:tab w:val="left" w:pos="318"/>
              </w:tabs>
              <w:ind w:left="318" w:hanging="284"/>
              <w:jc w:val="both"/>
              <w:rPr>
                <w:rFonts w:ascii="Times New Roman" w:hAnsi="Times New Roman" w:cs="Times New Roman"/>
                <w:iCs/>
                <w:szCs w:val="20"/>
              </w:rPr>
            </w:pPr>
            <w:r>
              <w:rPr>
                <w:rFonts w:ascii="Times New Roman" w:hAnsi="Times New Roman" w:cs="Times New Roman"/>
                <w:iCs/>
                <w:szCs w:val="20"/>
              </w:rPr>
              <w:t>Разво</w:t>
            </w:r>
            <w:r w:rsidR="006857E5">
              <w:rPr>
                <w:rFonts w:ascii="Times New Roman" w:hAnsi="Times New Roman" w:cs="Times New Roman"/>
                <w:iCs/>
                <w:szCs w:val="20"/>
              </w:rPr>
              <w:t>ј креативности и слободно време; Даровита деца и слободно време;</w:t>
            </w:r>
            <w:r>
              <w:rPr>
                <w:rFonts w:ascii="Times New Roman" w:hAnsi="Times New Roman" w:cs="Times New Roman"/>
                <w:iCs/>
                <w:szCs w:val="20"/>
              </w:rPr>
              <w:t xml:space="preserve"> Васпитни значај игре у слободно време. </w:t>
            </w:r>
          </w:p>
          <w:p w14:paraId="7BB7D629" w14:textId="77777777" w:rsidR="00E803B0" w:rsidRDefault="00E803B0" w:rsidP="006857E5">
            <w:pPr>
              <w:pStyle w:val="ListParagraph"/>
              <w:numPr>
                <w:ilvl w:val="0"/>
                <w:numId w:val="7"/>
              </w:numPr>
              <w:tabs>
                <w:tab w:val="left" w:pos="318"/>
              </w:tabs>
              <w:ind w:left="318" w:hanging="284"/>
              <w:jc w:val="both"/>
            </w:pPr>
            <w:r>
              <w:rPr>
                <w:rFonts w:ascii="Times New Roman" w:hAnsi="Times New Roman" w:cs="Times New Roman"/>
                <w:iCs/>
                <w:szCs w:val="20"/>
              </w:rPr>
              <w:t xml:space="preserve">Слободно време као андрагошки проблем; </w:t>
            </w:r>
            <w:r>
              <w:rPr>
                <w:rFonts w:ascii="Times New Roman" w:hAnsi="Times New Roman" w:cs="Times New Roman"/>
                <w:iCs/>
              </w:rPr>
              <w:t>Слободно време и доживотно образовање; Развој личности и слободно време.</w:t>
            </w:r>
            <w:r>
              <w:rPr>
                <w:rFonts w:ascii="Times New Roman" w:hAnsi="Times New Roman" w:cs="Times New Roman"/>
                <w:iCs/>
                <w:szCs w:val="20"/>
              </w:rPr>
              <w:t xml:space="preserve"> </w:t>
            </w:r>
          </w:p>
          <w:p w14:paraId="569FD948" w14:textId="77777777" w:rsidR="00E803B0" w:rsidRDefault="00E803B0" w:rsidP="006857E5">
            <w:pPr>
              <w:pStyle w:val="ListParagraph"/>
              <w:numPr>
                <w:ilvl w:val="0"/>
                <w:numId w:val="7"/>
              </w:numPr>
              <w:tabs>
                <w:tab w:val="left" w:pos="318"/>
              </w:tabs>
              <w:ind w:left="318" w:hanging="284"/>
              <w:jc w:val="both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 xml:space="preserve"> Слободно време деце и младих, савремена технологија и медији. </w:t>
            </w:r>
          </w:p>
          <w:p w14:paraId="201F4F9A" w14:textId="48CE1AC4" w:rsidR="00E803B0" w:rsidRDefault="00E803B0" w:rsidP="006857E5">
            <w:pPr>
              <w:tabs>
                <w:tab w:val="left" w:pos="567"/>
              </w:tabs>
              <w:jc w:val="both"/>
              <w:rPr>
                <w:iCs/>
              </w:rPr>
            </w:pPr>
            <w:r>
              <w:rPr>
                <w:iCs/>
              </w:rPr>
              <w:t xml:space="preserve"> 15. Култура здравог живота</w:t>
            </w:r>
            <w:r w:rsidR="006857E5">
              <w:rPr>
                <w:iCs/>
              </w:rPr>
              <w:t xml:space="preserve"> и слободно време деце и младих;</w:t>
            </w:r>
            <w:r>
              <w:rPr>
                <w:iCs/>
              </w:rPr>
              <w:t xml:space="preserve"> Слободно време, спорт и рекреација.</w:t>
            </w:r>
          </w:p>
          <w:p w14:paraId="3191DC24" w14:textId="060C0273" w:rsidR="00E73268" w:rsidRDefault="00E73268" w:rsidP="006857E5">
            <w:pPr>
              <w:tabs>
                <w:tab w:val="left" w:pos="567"/>
              </w:tabs>
              <w:spacing w:before="60"/>
              <w:jc w:val="both"/>
              <w:rPr>
                <w:i/>
                <w:iCs/>
              </w:rPr>
            </w:pPr>
            <w:r>
              <w:rPr>
                <w:i/>
                <w:iCs/>
                <w:lang w:val="sr-Cyrl-RS"/>
              </w:rPr>
              <w:t xml:space="preserve">Практична </w:t>
            </w:r>
            <w:r>
              <w:rPr>
                <w:i/>
                <w:iCs/>
              </w:rPr>
              <w:t>настава</w:t>
            </w:r>
          </w:p>
          <w:p w14:paraId="4590740A" w14:textId="46BED7D3" w:rsidR="00B01A0F" w:rsidRPr="00E3746D" w:rsidRDefault="00B01A0F" w:rsidP="006857E5">
            <w:pPr>
              <w:tabs>
                <w:tab w:val="left" w:pos="567"/>
              </w:tabs>
              <w:jc w:val="both"/>
              <w:rPr>
                <w:lang w:val="sr-Cyrl-RS"/>
              </w:rPr>
            </w:pPr>
            <w:r>
              <w:rPr>
                <w:lang w:val="sr-Cyrl-RS"/>
              </w:rPr>
              <w:t>Обухвата индивидуаални, групни и консултативни рад са студентима.</w:t>
            </w:r>
          </w:p>
        </w:tc>
      </w:tr>
      <w:tr w:rsidR="00E803B0" w:rsidRPr="00E3746D" w14:paraId="5CE2DAB1" w14:textId="77777777" w:rsidTr="000E28D2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14:paraId="5DC31D59" w14:textId="77777777" w:rsidR="00E803B0" w:rsidRPr="00E3746D" w:rsidRDefault="00E803B0" w:rsidP="00E803B0">
            <w:pPr>
              <w:tabs>
                <w:tab w:val="left" w:pos="567"/>
              </w:tabs>
              <w:spacing w:after="60"/>
              <w:rPr>
                <w:b/>
                <w:bCs/>
                <w:lang w:val="sr-Cyrl-RS"/>
              </w:rPr>
            </w:pPr>
            <w:r w:rsidRPr="00E3746D">
              <w:rPr>
                <w:b/>
                <w:bCs/>
                <w:lang w:val="sr-Cyrl-RS"/>
              </w:rPr>
              <w:t xml:space="preserve">Литература </w:t>
            </w:r>
          </w:p>
          <w:p w14:paraId="48B26674" w14:textId="1F9B84AD" w:rsidR="000F13D1" w:rsidRPr="00387B78" w:rsidRDefault="00387B78" w:rsidP="006857E5">
            <w:pPr>
              <w:tabs>
                <w:tab w:val="left" w:pos="567"/>
              </w:tabs>
              <w:rPr>
                <w:bCs/>
                <w:i/>
              </w:rPr>
            </w:pPr>
            <w:r w:rsidRPr="00387B78">
              <w:rPr>
                <w:bCs/>
                <w:i/>
              </w:rPr>
              <w:t>Ужа литература</w:t>
            </w:r>
          </w:p>
          <w:p w14:paraId="7F114555" w14:textId="2A98EEE5" w:rsidR="000F13D1" w:rsidRDefault="000F13D1" w:rsidP="006857E5">
            <w:pPr>
              <w:pStyle w:val="ListParagraph"/>
              <w:numPr>
                <w:ilvl w:val="0"/>
                <w:numId w:val="6"/>
              </w:numPr>
              <w:spacing w:after="60"/>
              <w:ind w:left="318" w:hanging="318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Бранковић, Д.</w:t>
            </w:r>
            <w:r w:rsidR="006857E5">
              <w:rPr>
                <w:rFonts w:ascii="Times New Roman" w:hAnsi="Times New Roman" w:cs="Times New Roman"/>
                <w:bCs/>
              </w:rPr>
              <w:t>,</w:t>
            </w:r>
            <w:r>
              <w:rPr>
                <w:rFonts w:ascii="Times New Roman" w:hAnsi="Times New Roman" w:cs="Times New Roman"/>
                <w:bCs/>
              </w:rPr>
              <w:t xml:space="preserve"> и Микановић, Б. (2017). </w:t>
            </w:r>
            <w:r>
              <w:rPr>
                <w:rFonts w:ascii="Times New Roman" w:hAnsi="Times New Roman" w:cs="Times New Roman"/>
                <w:bCs/>
                <w:i/>
              </w:rPr>
              <w:t>Васпитање и слободно вријеме</w:t>
            </w:r>
            <w:r w:rsidR="006857E5">
              <w:rPr>
                <w:rFonts w:ascii="Times New Roman" w:hAnsi="Times New Roman" w:cs="Times New Roman"/>
                <w:bCs/>
                <w:i/>
              </w:rPr>
              <w:t xml:space="preserve"> </w:t>
            </w:r>
            <w:r w:rsidR="006857E5">
              <w:rPr>
                <w:rFonts w:ascii="Times New Roman" w:hAnsi="Times New Roman" w:cs="Times New Roman"/>
                <w:bCs/>
                <w:lang w:val="sr-Cyrl-RS"/>
              </w:rPr>
              <w:t>(</w:t>
            </w:r>
            <w:r w:rsidR="006857E5">
              <w:rPr>
                <w:rFonts w:ascii="Times New Roman" w:hAnsi="Times New Roman" w:cs="Times New Roman"/>
                <w:bCs/>
              </w:rPr>
              <w:t>стр. 27-197</w:t>
            </w:r>
            <w:r w:rsidR="006857E5">
              <w:rPr>
                <w:rFonts w:ascii="Times New Roman" w:hAnsi="Times New Roman" w:cs="Times New Roman"/>
                <w:bCs/>
                <w:lang w:val="sr-Cyrl-RS"/>
              </w:rPr>
              <w:t>)</w:t>
            </w:r>
            <w:r>
              <w:rPr>
                <w:rFonts w:ascii="Times New Roman" w:hAnsi="Times New Roman" w:cs="Times New Roman"/>
                <w:bCs/>
                <w:i/>
              </w:rPr>
              <w:t>.</w:t>
            </w:r>
            <w:r>
              <w:rPr>
                <w:rFonts w:ascii="Times New Roman" w:hAnsi="Times New Roman" w:cs="Times New Roman"/>
                <w:bCs/>
              </w:rPr>
              <w:t xml:space="preserve"> Бања Лука: Филозофски факултет </w:t>
            </w:r>
          </w:p>
          <w:p w14:paraId="549DBBDF" w14:textId="481196C4" w:rsidR="000F13D1" w:rsidRDefault="000F13D1" w:rsidP="006857E5">
            <w:pPr>
              <w:pStyle w:val="ListParagraph"/>
              <w:numPr>
                <w:ilvl w:val="0"/>
                <w:numId w:val="6"/>
              </w:numPr>
              <w:spacing w:after="60"/>
              <w:ind w:left="318" w:hanging="318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lastRenderedPageBreak/>
              <w:t xml:space="preserve">Степановић Илић, И., Виденовић М., </w:t>
            </w:r>
            <w:r w:rsidR="00B01A0F">
              <w:rPr>
                <w:rFonts w:ascii="Times New Roman" w:hAnsi="Times New Roman" w:cs="Times New Roman"/>
                <w:bCs/>
                <w:lang w:val="sr-Cyrl-RS"/>
              </w:rPr>
              <w:t xml:space="preserve">и </w:t>
            </w:r>
            <w:r>
              <w:rPr>
                <w:rFonts w:ascii="Times New Roman" w:hAnsi="Times New Roman" w:cs="Times New Roman"/>
                <w:bCs/>
              </w:rPr>
              <w:t xml:space="preserve">Плут Д. (2009). Обрасци понашања младих током слободног времена. </w:t>
            </w:r>
            <w:r>
              <w:rPr>
                <w:rFonts w:ascii="Times New Roman" w:hAnsi="Times New Roman" w:cs="Times New Roman"/>
                <w:bCs/>
                <w:i/>
              </w:rPr>
              <w:t>Социологија</w:t>
            </w:r>
            <w:r>
              <w:rPr>
                <w:rFonts w:ascii="Times New Roman" w:hAnsi="Times New Roman" w:cs="Times New Roman"/>
                <w:bCs/>
              </w:rPr>
              <w:t xml:space="preserve">. </w:t>
            </w:r>
            <w:r w:rsidRPr="006857E5">
              <w:rPr>
                <w:rFonts w:ascii="Times New Roman" w:hAnsi="Times New Roman" w:cs="Times New Roman"/>
                <w:bCs/>
                <w:i/>
              </w:rPr>
              <w:t>51</w:t>
            </w:r>
            <w:r>
              <w:rPr>
                <w:rFonts w:ascii="Times New Roman" w:hAnsi="Times New Roman" w:cs="Times New Roman"/>
                <w:bCs/>
              </w:rPr>
              <w:t>(3), 247 – 261.</w:t>
            </w:r>
          </w:p>
          <w:p w14:paraId="423D4CBA" w14:textId="0611A926" w:rsidR="000F13D1" w:rsidRDefault="000F13D1" w:rsidP="006857E5">
            <w:pPr>
              <w:pStyle w:val="ListParagraph"/>
              <w:numPr>
                <w:ilvl w:val="0"/>
                <w:numId w:val="6"/>
              </w:numPr>
              <w:spacing w:after="60"/>
              <w:ind w:left="318" w:hanging="318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Caldwell, L</w:t>
            </w:r>
            <w:r w:rsidR="006857E5">
              <w:rPr>
                <w:rFonts w:ascii="Times New Roman" w:hAnsi="Times New Roman" w:cs="Times New Roman"/>
                <w:bCs/>
              </w:rPr>
              <w:t>.</w:t>
            </w:r>
            <w:r>
              <w:rPr>
                <w:rFonts w:ascii="Times New Roman" w:hAnsi="Times New Roman" w:cs="Times New Roman"/>
                <w:bCs/>
              </w:rPr>
              <w:t xml:space="preserve"> &amp; Witt, P. (2011). Leisure, recreation, and play from a developmental context. </w:t>
            </w:r>
            <w:r>
              <w:rPr>
                <w:rFonts w:ascii="Times New Roman" w:hAnsi="Times New Roman" w:cs="Times New Roman"/>
                <w:bCs/>
                <w:lang w:val="en-US"/>
              </w:rPr>
              <w:t xml:space="preserve">In </w:t>
            </w:r>
            <w:r>
              <w:rPr>
                <w:rFonts w:ascii="Times New Roman" w:hAnsi="Times New Roman" w:cs="Times New Roman"/>
                <w:bCs/>
                <w:i/>
              </w:rPr>
              <w:t>New directions for youth development</w:t>
            </w:r>
            <w:r>
              <w:rPr>
                <w:rFonts w:ascii="Times New Roman" w:hAnsi="Times New Roman" w:cs="Times New Roman"/>
                <w:bCs/>
              </w:rPr>
              <w:t xml:space="preserve">. Wiley Online Library. 13-27. </w:t>
            </w:r>
          </w:p>
          <w:p w14:paraId="44B558EE" w14:textId="5675DC75" w:rsidR="000F13D1" w:rsidRDefault="000F13D1" w:rsidP="006857E5">
            <w:pPr>
              <w:pStyle w:val="ListParagraph"/>
              <w:numPr>
                <w:ilvl w:val="0"/>
                <w:numId w:val="6"/>
              </w:numPr>
              <w:spacing w:after="60"/>
              <w:ind w:left="318" w:hanging="318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Dimitrijević D., </w:t>
            </w:r>
            <w:r w:rsidR="006857E5">
              <w:rPr>
                <w:rFonts w:ascii="Times New Roman" w:hAnsi="Times New Roman" w:cs="Times New Roman"/>
                <w:bCs/>
              </w:rPr>
              <w:t xml:space="preserve">&amp; </w:t>
            </w:r>
            <w:r>
              <w:rPr>
                <w:rFonts w:ascii="Times New Roman" w:hAnsi="Times New Roman" w:cs="Times New Roman"/>
                <w:bCs/>
              </w:rPr>
              <w:t xml:space="preserve">Petrović J. (2018). Leisure time of school children – the view on structure and organization. </w:t>
            </w:r>
            <w:r w:rsidRPr="006857E5">
              <w:rPr>
                <w:rFonts w:ascii="Times New Roman" w:hAnsi="Times New Roman" w:cs="Times New Roman"/>
                <w:bCs/>
                <w:i/>
              </w:rPr>
              <w:t>Godišnjak za pedagogiju</w:t>
            </w:r>
            <w:r>
              <w:rPr>
                <w:rFonts w:ascii="Times New Roman" w:hAnsi="Times New Roman" w:cs="Times New Roman"/>
                <w:bCs/>
              </w:rPr>
              <w:t xml:space="preserve">, </w:t>
            </w:r>
            <w:r w:rsidRPr="006857E5">
              <w:rPr>
                <w:rFonts w:ascii="Times New Roman" w:hAnsi="Times New Roman" w:cs="Times New Roman"/>
                <w:bCs/>
                <w:i/>
              </w:rPr>
              <w:t>3</w:t>
            </w:r>
            <w:r>
              <w:rPr>
                <w:rFonts w:ascii="Times New Roman" w:hAnsi="Times New Roman" w:cs="Times New Roman"/>
                <w:bCs/>
              </w:rPr>
              <w:t>(2), 7</w:t>
            </w:r>
            <w:r w:rsidR="006857E5">
              <w:rPr>
                <w:rFonts w:ascii="Times New Roman" w:hAnsi="Times New Roman" w:cs="Times New Roman"/>
                <w:bCs/>
              </w:rPr>
              <w:t>-</w:t>
            </w:r>
            <w:r>
              <w:rPr>
                <w:rFonts w:ascii="Times New Roman" w:hAnsi="Times New Roman" w:cs="Times New Roman"/>
                <w:bCs/>
              </w:rPr>
              <w:t xml:space="preserve">18. </w:t>
            </w:r>
          </w:p>
          <w:p w14:paraId="7C2188BC" w14:textId="77777777" w:rsidR="000F13D1" w:rsidRPr="00387B78" w:rsidRDefault="000F13D1" w:rsidP="006857E5">
            <w:pPr>
              <w:tabs>
                <w:tab w:val="left" w:pos="318"/>
              </w:tabs>
              <w:jc w:val="both"/>
              <w:rPr>
                <w:bCs/>
                <w:i/>
              </w:rPr>
            </w:pPr>
            <w:r w:rsidRPr="00387B78">
              <w:rPr>
                <w:bCs/>
                <w:i/>
              </w:rPr>
              <w:t>Шира литература:</w:t>
            </w:r>
          </w:p>
          <w:p w14:paraId="2D87922E" w14:textId="77777777" w:rsidR="000F13D1" w:rsidRDefault="000F13D1" w:rsidP="006857E5">
            <w:pPr>
              <w:pStyle w:val="ListParagraph"/>
              <w:numPr>
                <w:ilvl w:val="0"/>
                <w:numId w:val="8"/>
              </w:numPr>
              <w:tabs>
                <w:tab w:val="left" w:pos="318"/>
              </w:tabs>
              <w:spacing w:after="60"/>
              <w:ind w:left="318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Будимир-Нинковић, Г. (2008). </w:t>
            </w:r>
            <w:r>
              <w:rPr>
                <w:rFonts w:ascii="Times New Roman" w:hAnsi="Times New Roman" w:cs="Times New Roman"/>
                <w:bCs/>
                <w:i/>
              </w:rPr>
              <w:t>Педагогија слободног времена</w:t>
            </w:r>
            <w:r>
              <w:rPr>
                <w:rFonts w:ascii="Times New Roman" w:hAnsi="Times New Roman" w:cs="Times New Roman"/>
                <w:bCs/>
              </w:rPr>
              <w:t xml:space="preserve">. Јагодина: Педагошки факултет. </w:t>
            </w:r>
          </w:p>
          <w:p w14:paraId="7ED7B371" w14:textId="77777777" w:rsidR="000F13D1" w:rsidRDefault="000F13D1" w:rsidP="006857E5">
            <w:pPr>
              <w:pStyle w:val="ListParagraph"/>
              <w:numPr>
                <w:ilvl w:val="0"/>
                <w:numId w:val="8"/>
              </w:numPr>
              <w:tabs>
                <w:tab w:val="left" w:pos="318"/>
              </w:tabs>
              <w:spacing w:after="60"/>
              <w:ind w:left="318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Јешић, Д. (2000). </w:t>
            </w:r>
            <w:r>
              <w:rPr>
                <w:rFonts w:ascii="Times New Roman" w:hAnsi="Times New Roman" w:cs="Times New Roman"/>
                <w:bCs/>
                <w:i/>
              </w:rPr>
              <w:t>Породица и слободно време.</w:t>
            </w:r>
            <w:r>
              <w:rPr>
                <w:rFonts w:ascii="Times New Roman" w:hAnsi="Times New Roman" w:cs="Times New Roman"/>
                <w:bCs/>
              </w:rPr>
              <w:t xml:space="preserve"> Ужице: Учитељски факултет. </w:t>
            </w:r>
          </w:p>
          <w:p w14:paraId="07A19521" w14:textId="1A194E95" w:rsidR="00E803B0" w:rsidRPr="000F13D1" w:rsidRDefault="000F13D1" w:rsidP="006857E5">
            <w:pPr>
              <w:pStyle w:val="ListParagraph"/>
              <w:numPr>
                <w:ilvl w:val="0"/>
                <w:numId w:val="8"/>
              </w:numPr>
              <w:tabs>
                <w:tab w:val="left" w:pos="318"/>
              </w:tabs>
              <w:spacing w:after="60"/>
              <w:ind w:left="318"/>
              <w:jc w:val="both"/>
              <w:rPr>
                <w:rFonts w:ascii="Times New Roman" w:hAnsi="Times New Roman" w:cs="Times New Roman"/>
                <w:bCs/>
              </w:rPr>
            </w:pPr>
            <w:r w:rsidRPr="000F13D1">
              <w:rPr>
                <w:rFonts w:ascii="Times New Roman" w:hAnsi="Times New Roman" w:cs="Times New Roman"/>
                <w:bCs/>
              </w:rPr>
              <w:t xml:space="preserve">Petrović J. Cenić S., </w:t>
            </w:r>
            <w:r w:rsidR="006857E5">
              <w:rPr>
                <w:rFonts w:ascii="Times New Roman" w:hAnsi="Times New Roman" w:cs="Times New Roman"/>
                <w:bCs/>
              </w:rPr>
              <w:t xml:space="preserve">&amp; </w:t>
            </w:r>
            <w:r w:rsidRPr="000F13D1">
              <w:rPr>
                <w:rFonts w:ascii="Times New Roman" w:hAnsi="Times New Roman" w:cs="Times New Roman"/>
                <w:bCs/>
              </w:rPr>
              <w:t xml:space="preserve">Dimitrijević D. (2018). Sports and Phisical Activity of Elementary School Students in Their Leisure Time. </w:t>
            </w:r>
            <w:r w:rsidRPr="006857E5">
              <w:rPr>
                <w:rFonts w:ascii="Times New Roman" w:hAnsi="Times New Roman" w:cs="Times New Roman"/>
                <w:bCs/>
                <w:i/>
              </w:rPr>
              <w:t>F</w:t>
            </w:r>
            <w:proofErr w:type="spellStart"/>
            <w:r w:rsidRPr="006857E5">
              <w:rPr>
                <w:rFonts w:ascii="Times New Roman" w:hAnsi="Times New Roman" w:cs="Times New Roman"/>
                <w:bCs/>
                <w:i/>
                <w:lang w:val="en-US"/>
              </w:rPr>
              <w:t>acta</w:t>
            </w:r>
            <w:proofErr w:type="spellEnd"/>
            <w:r w:rsidRPr="006857E5">
              <w:rPr>
                <w:rFonts w:ascii="Times New Roman" w:hAnsi="Times New Roman" w:cs="Times New Roman"/>
                <w:bCs/>
                <w:i/>
              </w:rPr>
              <w:t xml:space="preserve"> Universatis: Series:</w:t>
            </w:r>
            <w:r w:rsidRPr="000F13D1">
              <w:rPr>
                <w:rFonts w:ascii="Times New Roman" w:hAnsi="Times New Roman" w:cs="Times New Roman"/>
                <w:bCs/>
              </w:rPr>
              <w:t xml:space="preserve"> </w:t>
            </w:r>
            <w:r w:rsidRPr="00387B78">
              <w:rPr>
                <w:rFonts w:ascii="Times New Roman" w:hAnsi="Times New Roman" w:cs="Times New Roman"/>
                <w:bCs/>
                <w:i/>
              </w:rPr>
              <w:t>Physical Education and Sport</w:t>
            </w:r>
            <w:r w:rsidRPr="000F13D1">
              <w:rPr>
                <w:rFonts w:ascii="Times New Roman" w:hAnsi="Times New Roman" w:cs="Times New Roman"/>
                <w:bCs/>
              </w:rPr>
              <w:t xml:space="preserve">, </w:t>
            </w:r>
            <w:r w:rsidR="006857E5" w:rsidRPr="006857E5">
              <w:rPr>
                <w:rFonts w:ascii="Times New Roman" w:hAnsi="Times New Roman" w:cs="Times New Roman"/>
                <w:bCs/>
                <w:i/>
                <w:lang w:val="sr-Cyrl-RS"/>
              </w:rPr>
              <w:t>16</w:t>
            </w:r>
            <w:r w:rsidR="00387B78">
              <w:rPr>
                <w:rFonts w:ascii="Times New Roman" w:hAnsi="Times New Roman" w:cs="Times New Roman"/>
                <w:bCs/>
                <w:lang w:val="sr-Cyrl-RS"/>
              </w:rPr>
              <w:t xml:space="preserve">(2), </w:t>
            </w:r>
            <w:r w:rsidRPr="000F13D1">
              <w:rPr>
                <w:rFonts w:ascii="Times New Roman" w:hAnsi="Times New Roman" w:cs="Times New Roman"/>
                <w:bCs/>
              </w:rPr>
              <w:t>421</w:t>
            </w:r>
            <w:r w:rsidR="006857E5">
              <w:rPr>
                <w:rFonts w:ascii="Times New Roman" w:hAnsi="Times New Roman" w:cs="Times New Roman"/>
                <w:bCs/>
              </w:rPr>
              <w:t>-</w:t>
            </w:r>
            <w:r w:rsidRPr="000F13D1">
              <w:rPr>
                <w:rFonts w:ascii="Times New Roman" w:hAnsi="Times New Roman" w:cs="Times New Roman"/>
                <w:bCs/>
              </w:rPr>
              <w:t>434</w:t>
            </w:r>
            <w:r w:rsidR="006857E5">
              <w:rPr>
                <w:rFonts w:ascii="Times New Roman" w:hAnsi="Times New Roman" w:cs="Times New Roman"/>
                <w:bCs/>
              </w:rPr>
              <w:t>.</w:t>
            </w:r>
          </w:p>
        </w:tc>
      </w:tr>
      <w:tr w:rsidR="00E803B0" w:rsidRPr="00E3746D" w14:paraId="63555C7A" w14:textId="77777777" w:rsidTr="006857E5">
        <w:trPr>
          <w:trHeight w:val="227"/>
          <w:jc w:val="center"/>
        </w:trPr>
        <w:tc>
          <w:tcPr>
            <w:tcW w:w="3505" w:type="dxa"/>
            <w:vAlign w:val="center"/>
          </w:tcPr>
          <w:p w14:paraId="05ECB1FD" w14:textId="77777777" w:rsidR="00E803B0" w:rsidRPr="00E3746D" w:rsidRDefault="00E803B0" w:rsidP="00E803B0">
            <w:pPr>
              <w:tabs>
                <w:tab w:val="left" w:pos="567"/>
              </w:tabs>
              <w:spacing w:after="60"/>
              <w:rPr>
                <w:b/>
                <w:bCs/>
                <w:lang w:val="sr-Cyrl-RS"/>
              </w:rPr>
            </w:pPr>
            <w:r w:rsidRPr="00E3746D">
              <w:rPr>
                <w:b/>
                <w:bCs/>
                <w:lang w:val="sr-Cyrl-RS"/>
              </w:rPr>
              <w:lastRenderedPageBreak/>
              <w:t xml:space="preserve">Број часова </w:t>
            </w:r>
            <w:r w:rsidRPr="00E3746D">
              <w:rPr>
                <w:b/>
                <w:lang w:val="sr-Cyrl-RS"/>
              </w:rPr>
              <w:t xml:space="preserve"> активне наставе</w:t>
            </w:r>
          </w:p>
        </w:tc>
        <w:tc>
          <w:tcPr>
            <w:tcW w:w="2776" w:type="dxa"/>
            <w:gridSpan w:val="2"/>
            <w:vAlign w:val="center"/>
          </w:tcPr>
          <w:p w14:paraId="6474E9C9" w14:textId="58152FA9" w:rsidR="00E803B0" w:rsidRPr="000F13D1" w:rsidRDefault="00E803B0" w:rsidP="00E803B0">
            <w:pPr>
              <w:tabs>
                <w:tab w:val="left" w:pos="567"/>
              </w:tabs>
              <w:spacing w:after="60"/>
              <w:rPr>
                <w:b/>
                <w:bCs/>
              </w:rPr>
            </w:pPr>
            <w:r w:rsidRPr="00E3746D">
              <w:rPr>
                <w:b/>
                <w:lang w:val="sr-Cyrl-RS"/>
              </w:rPr>
              <w:t>Теоријска настава:</w:t>
            </w:r>
            <w:r w:rsidR="000F13D1">
              <w:rPr>
                <w:b/>
              </w:rPr>
              <w:t xml:space="preserve"> </w:t>
            </w:r>
            <w:r w:rsidR="000F13D1" w:rsidRPr="006857E5">
              <w:rPr>
                <w:b/>
              </w:rPr>
              <w:t>2</w:t>
            </w:r>
          </w:p>
        </w:tc>
        <w:tc>
          <w:tcPr>
            <w:tcW w:w="3822" w:type="dxa"/>
            <w:gridSpan w:val="2"/>
            <w:vAlign w:val="center"/>
          </w:tcPr>
          <w:p w14:paraId="7439AAAB" w14:textId="0460BCA6" w:rsidR="00E803B0" w:rsidRPr="000F13D1" w:rsidRDefault="00E803B0" w:rsidP="00E803B0">
            <w:pPr>
              <w:tabs>
                <w:tab w:val="left" w:pos="567"/>
              </w:tabs>
              <w:spacing w:after="60"/>
              <w:rPr>
                <w:b/>
                <w:bCs/>
              </w:rPr>
            </w:pPr>
            <w:r w:rsidRPr="00E3746D">
              <w:rPr>
                <w:b/>
                <w:lang w:val="sr-Cyrl-RS"/>
              </w:rPr>
              <w:t>Практична настава:</w:t>
            </w:r>
            <w:r w:rsidR="000F13D1">
              <w:rPr>
                <w:b/>
              </w:rPr>
              <w:t xml:space="preserve"> </w:t>
            </w:r>
            <w:r w:rsidR="000F13D1" w:rsidRPr="006857E5">
              <w:rPr>
                <w:b/>
              </w:rPr>
              <w:t>1</w:t>
            </w:r>
          </w:p>
        </w:tc>
      </w:tr>
      <w:tr w:rsidR="00E803B0" w:rsidRPr="00E3746D" w14:paraId="667F6482" w14:textId="77777777" w:rsidTr="000E28D2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14:paraId="5CC9A5FC" w14:textId="77777777" w:rsidR="00E803B0" w:rsidRPr="00E3746D" w:rsidRDefault="00E803B0" w:rsidP="00E803B0">
            <w:pPr>
              <w:tabs>
                <w:tab w:val="left" w:pos="567"/>
              </w:tabs>
              <w:spacing w:after="60"/>
              <w:rPr>
                <w:b/>
                <w:bCs/>
                <w:lang w:val="sr-Cyrl-RS"/>
              </w:rPr>
            </w:pPr>
            <w:r w:rsidRPr="00E3746D">
              <w:rPr>
                <w:b/>
                <w:bCs/>
                <w:lang w:val="sr-Cyrl-RS"/>
              </w:rPr>
              <w:t>Методе извођења наставе</w:t>
            </w:r>
          </w:p>
          <w:p w14:paraId="4DC3AAE1" w14:textId="3FE6AC33" w:rsidR="00E803B0" w:rsidRPr="00E3746D" w:rsidRDefault="00B01A0F" w:rsidP="00E803B0">
            <w:pPr>
              <w:tabs>
                <w:tab w:val="left" w:pos="567"/>
              </w:tabs>
              <w:spacing w:after="60"/>
              <w:rPr>
                <w:lang w:val="sr-Cyrl-RS"/>
              </w:rPr>
            </w:pPr>
            <w:r>
              <w:rPr>
                <w:bCs/>
              </w:rPr>
              <w:t>Предавање, дискусија, рад у малим групама, самостални задаци и групни пројекти.</w:t>
            </w:r>
          </w:p>
        </w:tc>
      </w:tr>
      <w:tr w:rsidR="00E803B0" w:rsidRPr="00E3746D" w14:paraId="6A16EB5D" w14:textId="77777777" w:rsidTr="000E28D2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14:paraId="403FC936" w14:textId="77777777" w:rsidR="00E803B0" w:rsidRPr="00E3746D" w:rsidRDefault="00E803B0" w:rsidP="00E803B0">
            <w:pPr>
              <w:tabs>
                <w:tab w:val="left" w:pos="567"/>
              </w:tabs>
              <w:spacing w:after="60"/>
              <w:rPr>
                <w:b/>
                <w:bCs/>
                <w:lang w:val="sr-Cyrl-RS"/>
              </w:rPr>
            </w:pPr>
            <w:r w:rsidRPr="00E3746D">
              <w:rPr>
                <w:b/>
                <w:bCs/>
                <w:lang w:val="sr-Cyrl-RS"/>
              </w:rPr>
              <w:t>Оцена знања (максимални број поена 100)</w:t>
            </w:r>
          </w:p>
        </w:tc>
      </w:tr>
      <w:tr w:rsidR="00E803B0" w:rsidRPr="00E3746D" w14:paraId="4F1A12D0" w14:textId="77777777" w:rsidTr="006857E5">
        <w:trPr>
          <w:trHeight w:val="227"/>
          <w:jc w:val="center"/>
        </w:trPr>
        <w:tc>
          <w:tcPr>
            <w:tcW w:w="3505" w:type="dxa"/>
            <w:vAlign w:val="center"/>
          </w:tcPr>
          <w:p w14:paraId="0C504B52" w14:textId="77777777" w:rsidR="00E803B0" w:rsidRPr="00E3746D" w:rsidRDefault="00E803B0" w:rsidP="00E803B0">
            <w:pPr>
              <w:tabs>
                <w:tab w:val="left" w:pos="567"/>
              </w:tabs>
              <w:spacing w:after="60"/>
              <w:rPr>
                <w:b/>
                <w:iCs/>
                <w:lang w:val="sr-Cyrl-RS"/>
              </w:rPr>
            </w:pPr>
            <w:r w:rsidRPr="00E3746D">
              <w:rPr>
                <w:b/>
                <w:iCs/>
                <w:lang w:val="sr-Cyrl-RS"/>
              </w:rPr>
              <w:t>Предиспитне обавезе</w:t>
            </w:r>
          </w:p>
        </w:tc>
        <w:tc>
          <w:tcPr>
            <w:tcW w:w="1601" w:type="dxa"/>
            <w:vAlign w:val="center"/>
          </w:tcPr>
          <w:p w14:paraId="0F7C15E1" w14:textId="6318B803" w:rsidR="00E803B0" w:rsidRPr="006857E5" w:rsidRDefault="00E803B0" w:rsidP="00E803B0">
            <w:pPr>
              <w:tabs>
                <w:tab w:val="left" w:pos="567"/>
              </w:tabs>
              <w:spacing w:after="60"/>
              <w:rPr>
                <w:lang w:val="sr-Cyrl-RS"/>
              </w:rPr>
            </w:pPr>
            <w:r w:rsidRPr="00E3746D">
              <w:rPr>
                <w:lang w:val="sr-Cyrl-RS"/>
              </w:rPr>
              <w:t>поена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2660149C" w14:textId="77777777" w:rsidR="00E803B0" w:rsidRPr="00E3746D" w:rsidRDefault="00E803B0" w:rsidP="00E803B0">
            <w:pPr>
              <w:tabs>
                <w:tab w:val="left" w:pos="567"/>
              </w:tabs>
              <w:spacing w:after="60"/>
              <w:rPr>
                <w:b/>
                <w:bCs/>
                <w:lang w:val="sr-Cyrl-RS"/>
              </w:rPr>
            </w:pPr>
            <w:r w:rsidRPr="00E3746D">
              <w:rPr>
                <w:b/>
                <w:iCs/>
                <w:lang w:val="sr-Cyrl-RS"/>
              </w:rPr>
              <w:t xml:space="preserve">Завршни испит </w:t>
            </w:r>
          </w:p>
        </w:tc>
        <w:tc>
          <w:tcPr>
            <w:tcW w:w="1774" w:type="dxa"/>
            <w:shd w:val="clear" w:color="auto" w:fill="auto"/>
            <w:vAlign w:val="center"/>
          </w:tcPr>
          <w:p w14:paraId="4F035D2B" w14:textId="77777777" w:rsidR="00E803B0" w:rsidRPr="00E3746D" w:rsidRDefault="00E803B0" w:rsidP="00E803B0">
            <w:pPr>
              <w:tabs>
                <w:tab w:val="left" w:pos="567"/>
              </w:tabs>
              <w:spacing w:after="60"/>
              <w:rPr>
                <w:b/>
                <w:bCs/>
                <w:lang w:val="sr-Cyrl-RS"/>
              </w:rPr>
            </w:pPr>
            <w:r w:rsidRPr="00E3746D">
              <w:rPr>
                <w:lang w:val="sr-Cyrl-RS"/>
              </w:rPr>
              <w:t>поена</w:t>
            </w:r>
          </w:p>
        </w:tc>
      </w:tr>
      <w:tr w:rsidR="006857E5" w:rsidRPr="00E3746D" w14:paraId="64F1CE4E" w14:textId="77777777" w:rsidTr="006857E5">
        <w:trPr>
          <w:trHeight w:val="227"/>
          <w:jc w:val="center"/>
        </w:trPr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508763" w14:textId="481C2605" w:rsidR="006857E5" w:rsidRPr="00E3746D" w:rsidRDefault="006857E5" w:rsidP="006857E5">
            <w:pPr>
              <w:tabs>
                <w:tab w:val="left" w:pos="567"/>
              </w:tabs>
              <w:spacing w:after="60"/>
              <w:rPr>
                <w:i/>
                <w:iCs/>
                <w:lang w:val="sr-Cyrl-RS"/>
              </w:rPr>
            </w:pPr>
            <w:r>
              <w:t>израда плана активности</w:t>
            </w:r>
            <w:r>
              <w:rPr>
                <w:lang w:val="sr-Latn-ME"/>
              </w:rPr>
              <w:t xml:space="preserve"> </w:t>
            </w:r>
            <w:r>
              <w:t>слободног времена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66A1ED" w14:textId="7AEB6FE5" w:rsidR="006857E5" w:rsidRPr="00E3746D" w:rsidRDefault="006857E5" w:rsidP="006857E5">
            <w:pPr>
              <w:tabs>
                <w:tab w:val="left" w:pos="567"/>
              </w:tabs>
              <w:spacing w:after="60"/>
              <w:rPr>
                <w:b/>
                <w:bCs/>
                <w:lang w:val="sr-Cyrl-RS"/>
              </w:rPr>
            </w:pPr>
            <w:r>
              <w:rPr>
                <w:bCs/>
                <w:iCs/>
              </w:rPr>
              <w:t>20</w:t>
            </w:r>
          </w:p>
        </w:tc>
        <w:tc>
          <w:tcPr>
            <w:tcW w:w="32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5EED71" w14:textId="35A6D9C9" w:rsidR="006857E5" w:rsidRPr="00E3746D" w:rsidRDefault="006857E5" w:rsidP="006857E5">
            <w:pPr>
              <w:tabs>
                <w:tab w:val="left" w:pos="567"/>
              </w:tabs>
              <w:spacing w:after="60"/>
              <w:rPr>
                <w:i/>
                <w:iCs/>
                <w:lang w:val="sr-Cyrl-RS"/>
              </w:rPr>
            </w:pPr>
            <w:r>
              <w:t>усмени исп</w:t>
            </w:r>
            <w:r>
              <w:rPr>
                <w:lang w:val="sr-Cyrl-RS"/>
              </w:rPr>
              <w:t>и</w:t>
            </w:r>
            <w:bookmarkStart w:id="0" w:name="_GoBack"/>
            <w:bookmarkEnd w:id="0"/>
            <w:r>
              <w:t>т</w:t>
            </w: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C7FAEA" w14:textId="7F7E91A8" w:rsidR="006857E5" w:rsidRPr="00E3746D" w:rsidRDefault="006857E5" w:rsidP="006857E5">
            <w:pPr>
              <w:tabs>
                <w:tab w:val="left" w:pos="567"/>
              </w:tabs>
              <w:spacing w:after="60"/>
              <w:rPr>
                <w:i/>
                <w:iCs/>
                <w:lang w:val="sr-Cyrl-RS"/>
              </w:rPr>
            </w:pPr>
            <w:r>
              <w:rPr>
                <w:iCs/>
                <w:lang w:val="sr-Latn-ME"/>
              </w:rPr>
              <w:t>3</w:t>
            </w:r>
            <w:r>
              <w:rPr>
                <w:iCs/>
              </w:rPr>
              <w:t>0</w:t>
            </w:r>
          </w:p>
        </w:tc>
      </w:tr>
      <w:tr w:rsidR="006857E5" w:rsidRPr="00E3746D" w14:paraId="31680B1A" w14:textId="77777777" w:rsidTr="006857E5">
        <w:trPr>
          <w:trHeight w:val="227"/>
          <w:jc w:val="center"/>
        </w:trPr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84645F" w14:textId="418B0B3F" w:rsidR="006857E5" w:rsidRPr="00E3746D" w:rsidRDefault="006857E5" w:rsidP="006857E5">
            <w:pPr>
              <w:tabs>
                <w:tab w:val="left" w:pos="567"/>
              </w:tabs>
              <w:spacing w:after="60"/>
              <w:rPr>
                <w:i/>
                <w:iCs/>
                <w:lang w:val="sr-Cyrl-RS"/>
              </w:rPr>
            </w:pPr>
            <w:r>
              <w:t>израда плана радионице за ученике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0B68C8" w14:textId="0E3B38A5" w:rsidR="006857E5" w:rsidRPr="00E3746D" w:rsidRDefault="006857E5" w:rsidP="006857E5">
            <w:pPr>
              <w:tabs>
                <w:tab w:val="left" w:pos="567"/>
              </w:tabs>
              <w:spacing w:after="60"/>
              <w:rPr>
                <w:b/>
                <w:bCs/>
                <w:lang w:val="sr-Cyrl-RS"/>
              </w:rPr>
            </w:pPr>
            <w:r>
              <w:t>20</w:t>
            </w:r>
          </w:p>
        </w:tc>
        <w:tc>
          <w:tcPr>
            <w:tcW w:w="32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BF7314" w14:textId="46E33DC5" w:rsidR="006857E5" w:rsidRPr="00E3746D" w:rsidRDefault="006857E5" w:rsidP="006857E5">
            <w:pPr>
              <w:tabs>
                <w:tab w:val="left" w:pos="567"/>
              </w:tabs>
              <w:spacing w:after="60"/>
              <w:rPr>
                <w:i/>
                <w:iCs/>
                <w:lang w:val="sr-Cyrl-RS"/>
              </w:rPr>
            </w:pP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AECFD6" w14:textId="72D3EACA" w:rsidR="006857E5" w:rsidRPr="00E3746D" w:rsidRDefault="006857E5" w:rsidP="006857E5">
            <w:pPr>
              <w:tabs>
                <w:tab w:val="left" w:pos="567"/>
              </w:tabs>
              <w:spacing w:after="60"/>
              <w:rPr>
                <w:i/>
                <w:iCs/>
                <w:lang w:val="sr-Cyrl-RS"/>
              </w:rPr>
            </w:pPr>
          </w:p>
        </w:tc>
      </w:tr>
      <w:tr w:rsidR="006857E5" w:rsidRPr="00E3746D" w14:paraId="15E6272A" w14:textId="77777777" w:rsidTr="006857E5">
        <w:trPr>
          <w:trHeight w:val="227"/>
          <w:jc w:val="center"/>
        </w:trPr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7EAD6C" w14:textId="6FBC379B" w:rsidR="006857E5" w:rsidRPr="00E3746D" w:rsidRDefault="006857E5" w:rsidP="006857E5">
            <w:pPr>
              <w:tabs>
                <w:tab w:val="left" w:pos="567"/>
              </w:tabs>
              <w:spacing w:after="60"/>
              <w:rPr>
                <w:i/>
                <w:iCs/>
                <w:lang w:val="sr-Cyrl-RS"/>
              </w:rPr>
            </w:pPr>
            <w:r>
              <w:t>семинарски рад/пројекат истраживања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D0054A" w14:textId="22AE1811" w:rsidR="006857E5" w:rsidRPr="00E3746D" w:rsidRDefault="006857E5" w:rsidP="006857E5">
            <w:pPr>
              <w:tabs>
                <w:tab w:val="left" w:pos="567"/>
              </w:tabs>
              <w:spacing w:after="60"/>
              <w:rPr>
                <w:b/>
                <w:bCs/>
                <w:lang w:val="sr-Cyrl-RS"/>
              </w:rPr>
            </w:pPr>
            <w:r>
              <w:rPr>
                <w:bCs/>
                <w:lang w:val="sr-Latn-ME"/>
              </w:rPr>
              <w:t>3</w:t>
            </w:r>
            <w:r>
              <w:rPr>
                <w:bCs/>
              </w:rPr>
              <w:t>0</w:t>
            </w:r>
          </w:p>
        </w:tc>
        <w:tc>
          <w:tcPr>
            <w:tcW w:w="32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67C7DD" w14:textId="2F9CD71D" w:rsidR="006857E5" w:rsidRPr="00E3746D" w:rsidRDefault="006857E5" w:rsidP="006857E5">
            <w:pPr>
              <w:tabs>
                <w:tab w:val="left" w:pos="567"/>
              </w:tabs>
              <w:spacing w:after="60"/>
              <w:rPr>
                <w:lang w:val="sr-Cyrl-RS"/>
              </w:rPr>
            </w:pP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6B5D46" w14:textId="77777777" w:rsidR="006857E5" w:rsidRPr="00E3746D" w:rsidRDefault="006857E5" w:rsidP="006857E5">
            <w:pPr>
              <w:tabs>
                <w:tab w:val="left" w:pos="567"/>
              </w:tabs>
              <w:spacing w:after="60"/>
              <w:rPr>
                <w:i/>
                <w:iCs/>
                <w:lang w:val="sr-Cyrl-RS"/>
              </w:rPr>
            </w:pPr>
          </w:p>
        </w:tc>
      </w:tr>
      <w:tr w:rsidR="006857E5" w:rsidRPr="00E3746D" w14:paraId="52E842FE" w14:textId="77777777" w:rsidTr="00B01A0F">
        <w:trPr>
          <w:trHeight w:val="227"/>
          <w:jc w:val="center"/>
        </w:trPr>
        <w:tc>
          <w:tcPr>
            <w:tcW w:w="10103" w:type="dxa"/>
            <w:gridSpan w:val="5"/>
            <w:tcBorders>
              <w:left w:val="nil"/>
              <w:bottom w:val="nil"/>
              <w:right w:val="nil"/>
            </w:tcBorders>
            <w:vAlign w:val="center"/>
          </w:tcPr>
          <w:p w14:paraId="44D24D32" w14:textId="45A2804D" w:rsidR="006857E5" w:rsidRPr="00E3746D" w:rsidRDefault="006857E5" w:rsidP="006857E5">
            <w:pPr>
              <w:tabs>
                <w:tab w:val="left" w:pos="567"/>
              </w:tabs>
              <w:spacing w:after="60"/>
              <w:rPr>
                <w:lang w:val="sr-Cyrl-RS"/>
              </w:rPr>
            </w:pPr>
          </w:p>
        </w:tc>
      </w:tr>
    </w:tbl>
    <w:p w14:paraId="6F1FF69C" w14:textId="3844C206" w:rsidR="00E803B0" w:rsidRDefault="00E803B0" w:rsidP="00965390">
      <w:pPr>
        <w:jc w:val="center"/>
        <w:rPr>
          <w:bCs/>
          <w:lang w:val="sr-Cyrl-RS"/>
        </w:rPr>
      </w:pPr>
    </w:p>
    <w:p w14:paraId="40D423B1" w14:textId="256A0A08" w:rsidR="00E803B0" w:rsidRDefault="00E803B0" w:rsidP="00965390">
      <w:pPr>
        <w:jc w:val="center"/>
        <w:rPr>
          <w:bCs/>
          <w:lang w:val="sr-Cyrl-RS"/>
        </w:rPr>
      </w:pPr>
    </w:p>
    <w:p w14:paraId="700F8861" w14:textId="1EEFE947" w:rsidR="00E803B0" w:rsidRDefault="00E803B0" w:rsidP="00965390">
      <w:pPr>
        <w:jc w:val="center"/>
        <w:rPr>
          <w:bCs/>
          <w:lang w:val="sr-Cyrl-RS"/>
        </w:rPr>
      </w:pPr>
    </w:p>
    <w:p w14:paraId="74D4FBF7" w14:textId="29D33542" w:rsidR="00E803B0" w:rsidRDefault="00E803B0" w:rsidP="00965390">
      <w:pPr>
        <w:jc w:val="center"/>
        <w:rPr>
          <w:bCs/>
          <w:lang w:val="sr-Cyrl-RS"/>
        </w:rPr>
      </w:pPr>
    </w:p>
    <w:p w14:paraId="26AEE8A4" w14:textId="1F1F8FE1" w:rsidR="00E803B0" w:rsidRDefault="00E803B0" w:rsidP="00965390">
      <w:pPr>
        <w:jc w:val="center"/>
        <w:rPr>
          <w:bCs/>
          <w:lang w:val="sr-Cyrl-RS"/>
        </w:rPr>
      </w:pPr>
    </w:p>
    <w:p w14:paraId="18DF7C57" w14:textId="50B1C1AA" w:rsidR="00E803B0" w:rsidRDefault="00E803B0" w:rsidP="00965390">
      <w:pPr>
        <w:jc w:val="center"/>
        <w:rPr>
          <w:bCs/>
          <w:lang w:val="sr-Cyrl-RS"/>
        </w:rPr>
      </w:pPr>
    </w:p>
    <w:p w14:paraId="4E5F691A" w14:textId="3D4FFC30" w:rsidR="00E803B0" w:rsidRDefault="00E803B0" w:rsidP="00965390">
      <w:pPr>
        <w:jc w:val="center"/>
        <w:rPr>
          <w:bCs/>
          <w:lang w:val="sr-Cyrl-RS"/>
        </w:rPr>
      </w:pPr>
    </w:p>
    <w:p w14:paraId="408A8CF0" w14:textId="1E4DA250" w:rsidR="00E803B0" w:rsidRDefault="00E803B0" w:rsidP="00965390">
      <w:pPr>
        <w:jc w:val="center"/>
        <w:rPr>
          <w:bCs/>
          <w:lang w:val="sr-Cyrl-RS"/>
        </w:rPr>
      </w:pPr>
    </w:p>
    <w:p w14:paraId="2358A9B6" w14:textId="1B736C02" w:rsidR="00E803B0" w:rsidRDefault="00E803B0" w:rsidP="00965390">
      <w:pPr>
        <w:jc w:val="center"/>
        <w:rPr>
          <w:bCs/>
          <w:lang w:val="sr-Cyrl-RS"/>
        </w:rPr>
      </w:pPr>
    </w:p>
    <w:p w14:paraId="360347BE" w14:textId="36E414A6" w:rsidR="00E803B0" w:rsidRDefault="00E803B0" w:rsidP="00965390">
      <w:pPr>
        <w:jc w:val="center"/>
        <w:rPr>
          <w:bCs/>
          <w:lang w:val="sr-Cyrl-RS"/>
        </w:rPr>
      </w:pPr>
    </w:p>
    <w:p w14:paraId="66F8E8DD" w14:textId="760A47D7" w:rsidR="00E803B0" w:rsidRDefault="00E803B0" w:rsidP="00965390">
      <w:pPr>
        <w:jc w:val="center"/>
        <w:rPr>
          <w:bCs/>
          <w:lang w:val="sr-Cyrl-RS"/>
        </w:rPr>
      </w:pPr>
    </w:p>
    <w:p w14:paraId="0372EFFB" w14:textId="6B6D20CF" w:rsidR="00E803B0" w:rsidRDefault="00E803B0" w:rsidP="00965390">
      <w:pPr>
        <w:jc w:val="center"/>
        <w:rPr>
          <w:bCs/>
          <w:lang w:val="sr-Cyrl-RS"/>
        </w:rPr>
      </w:pPr>
    </w:p>
    <w:p w14:paraId="5490A0FB" w14:textId="4B7C99B8" w:rsidR="00E803B0" w:rsidRDefault="00E803B0" w:rsidP="00965390">
      <w:pPr>
        <w:jc w:val="center"/>
        <w:rPr>
          <w:bCs/>
          <w:lang w:val="sr-Cyrl-RS"/>
        </w:rPr>
      </w:pPr>
    </w:p>
    <w:p w14:paraId="06220E33" w14:textId="638772A6" w:rsidR="00E803B0" w:rsidRDefault="00E803B0" w:rsidP="00965390">
      <w:pPr>
        <w:jc w:val="center"/>
        <w:rPr>
          <w:bCs/>
          <w:lang w:val="sr-Cyrl-RS"/>
        </w:rPr>
      </w:pPr>
    </w:p>
    <w:p w14:paraId="5E462604" w14:textId="442D4DE1" w:rsidR="00E803B0" w:rsidRDefault="00E803B0" w:rsidP="00965390">
      <w:pPr>
        <w:jc w:val="center"/>
        <w:rPr>
          <w:bCs/>
          <w:lang w:val="sr-Cyrl-RS"/>
        </w:rPr>
      </w:pPr>
    </w:p>
    <w:p w14:paraId="19119632" w14:textId="52BBAD64" w:rsidR="00E803B0" w:rsidRDefault="00E803B0" w:rsidP="00965390">
      <w:pPr>
        <w:jc w:val="center"/>
        <w:rPr>
          <w:bCs/>
          <w:lang w:val="sr-Cyrl-RS"/>
        </w:rPr>
      </w:pPr>
    </w:p>
    <w:p w14:paraId="04F7BC22" w14:textId="2EF91FEC" w:rsidR="00E803B0" w:rsidRDefault="00E803B0" w:rsidP="00965390">
      <w:pPr>
        <w:jc w:val="center"/>
        <w:rPr>
          <w:bCs/>
          <w:lang w:val="sr-Cyrl-RS"/>
        </w:rPr>
      </w:pPr>
    </w:p>
    <w:p w14:paraId="264A63B9" w14:textId="0EE07286" w:rsidR="00E803B0" w:rsidRDefault="00E803B0" w:rsidP="00965390">
      <w:pPr>
        <w:jc w:val="center"/>
        <w:rPr>
          <w:bCs/>
          <w:lang w:val="sr-Cyrl-RS"/>
        </w:rPr>
      </w:pPr>
    </w:p>
    <w:p w14:paraId="539628A3" w14:textId="42A1EAA1" w:rsidR="00E803B0" w:rsidRDefault="00E803B0" w:rsidP="00965390">
      <w:pPr>
        <w:jc w:val="center"/>
        <w:rPr>
          <w:bCs/>
          <w:lang w:val="sr-Cyrl-RS"/>
        </w:rPr>
      </w:pPr>
    </w:p>
    <w:p w14:paraId="58B2EE2A" w14:textId="6367ACA1" w:rsidR="00E803B0" w:rsidRDefault="00E803B0" w:rsidP="00965390">
      <w:pPr>
        <w:jc w:val="center"/>
        <w:rPr>
          <w:bCs/>
          <w:lang w:val="sr-Cyrl-RS"/>
        </w:rPr>
      </w:pPr>
    </w:p>
    <w:p w14:paraId="1B56817F" w14:textId="60B292EB" w:rsidR="00E803B0" w:rsidRDefault="00E803B0" w:rsidP="00965390">
      <w:pPr>
        <w:jc w:val="center"/>
        <w:rPr>
          <w:bCs/>
          <w:lang w:val="sr-Cyrl-RS"/>
        </w:rPr>
      </w:pPr>
    </w:p>
    <w:p w14:paraId="3DBB1A89" w14:textId="4DF5D974" w:rsidR="00E803B0" w:rsidRDefault="00E803B0" w:rsidP="00965390">
      <w:pPr>
        <w:jc w:val="center"/>
        <w:rPr>
          <w:bCs/>
          <w:lang w:val="sr-Cyrl-RS"/>
        </w:rPr>
      </w:pPr>
    </w:p>
    <w:p w14:paraId="6BA40F41" w14:textId="0FEA21D5" w:rsidR="00E803B0" w:rsidRDefault="00E803B0" w:rsidP="00965390">
      <w:pPr>
        <w:jc w:val="center"/>
        <w:rPr>
          <w:bCs/>
          <w:lang w:val="sr-Cyrl-RS"/>
        </w:rPr>
      </w:pPr>
    </w:p>
    <w:p w14:paraId="2420AD8A" w14:textId="14AE53B6" w:rsidR="00E803B0" w:rsidRDefault="00E803B0" w:rsidP="00965390">
      <w:pPr>
        <w:jc w:val="center"/>
        <w:rPr>
          <w:bCs/>
          <w:lang w:val="sr-Cyrl-RS"/>
        </w:rPr>
      </w:pPr>
    </w:p>
    <w:p w14:paraId="71DF9C0F" w14:textId="77777777" w:rsidR="00965390" w:rsidRPr="00E3746D" w:rsidRDefault="00965390" w:rsidP="00965390">
      <w:pPr>
        <w:jc w:val="center"/>
        <w:rPr>
          <w:bCs/>
          <w:lang w:val="sr-Cyrl-RS"/>
        </w:rPr>
      </w:pPr>
    </w:p>
    <w:sectPr w:rsidR="00965390" w:rsidRPr="00E3746D" w:rsidSect="0096539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2269" w:right="283" w:bottom="851" w:left="426" w:header="113" w:footer="1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3E81D67" w14:textId="77777777" w:rsidR="001A1184" w:rsidRDefault="001A1184">
      <w:r>
        <w:separator/>
      </w:r>
    </w:p>
  </w:endnote>
  <w:endnote w:type="continuationSeparator" w:id="0">
    <w:p w14:paraId="562EDE6D" w14:textId="77777777" w:rsidR="001A1184" w:rsidRDefault="001A11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Mangal"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8CA63A" w14:textId="77777777" w:rsidR="00C81481" w:rsidRDefault="00C8148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5607F9" w14:textId="77777777" w:rsidR="00082B17" w:rsidRPr="00FE69F4" w:rsidRDefault="00082B17" w:rsidP="00A17D22">
    <w:pPr>
      <w:pStyle w:val="Footer"/>
      <w:jc w:val="center"/>
      <w:rPr>
        <w:lang w:val="sr-Cyrl-RS"/>
      </w:rPr>
    </w:pPr>
    <w:r w:rsidRPr="00A17D22">
      <w:t>www.filfak.ni.ac.</w:t>
    </w:r>
    <w:r w:rsidR="00160FD8">
      <w:t>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D2CB1BB" w14:textId="77777777" w:rsidR="00C81481" w:rsidRDefault="00C8148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0B22AE4" w14:textId="77777777" w:rsidR="001A1184" w:rsidRDefault="001A1184">
      <w:r>
        <w:separator/>
      </w:r>
    </w:p>
  </w:footnote>
  <w:footnote w:type="continuationSeparator" w:id="0">
    <w:p w14:paraId="0E875904" w14:textId="77777777" w:rsidR="001A1184" w:rsidRDefault="001A11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F9A65D" w14:textId="77777777" w:rsidR="00C81481" w:rsidRDefault="00C8148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630195" w14:textId="77777777" w:rsidR="00082B17" w:rsidRDefault="00082B17" w:rsidP="00376CE1">
    <w:pPr>
      <w:pStyle w:val="Header"/>
    </w:pPr>
  </w:p>
  <w:tbl>
    <w:tblPr>
      <w:tblW w:w="9658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1633"/>
      <w:gridCol w:w="6357"/>
      <w:gridCol w:w="1668"/>
    </w:tblGrid>
    <w:tr w:rsidR="00082B17" w14:paraId="451A0B50" w14:textId="77777777" w:rsidTr="00FE69F4">
      <w:trPr>
        <w:trHeight w:val="367"/>
        <w:jc w:val="center"/>
      </w:trPr>
      <w:tc>
        <w:tcPr>
          <w:tcW w:w="1515" w:type="dxa"/>
          <w:vMerge w:val="restart"/>
          <w:vAlign w:val="center"/>
        </w:tcPr>
        <w:p w14:paraId="584066DA" w14:textId="71232070" w:rsidR="00082B17" w:rsidRPr="00A17D22" w:rsidRDefault="00F7600D" w:rsidP="00FE69F4">
          <w:pPr>
            <w:pStyle w:val="Header"/>
            <w:jc w:val="center"/>
          </w:pPr>
          <w:r>
            <w:rPr>
              <w:noProof/>
              <w:lang w:val="en-US" w:eastAsia="en-US"/>
            </w:rPr>
            <w:drawing>
              <wp:inline distT="0" distB="0" distL="0" distR="0" wp14:anchorId="0D32E6E4" wp14:editId="5A8666D0">
                <wp:extent cx="899795" cy="899795"/>
                <wp:effectExtent l="0" t="0" r="0" b="0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99795" cy="8997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533" w:type="dxa"/>
          <w:shd w:val="clear" w:color="auto" w:fill="FFFFFF"/>
          <w:vAlign w:val="center"/>
        </w:tcPr>
        <w:p w14:paraId="39B69C1A" w14:textId="77777777" w:rsidR="00082B17" w:rsidRPr="004B02EB" w:rsidRDefault="00082B17" w:rsidP="004B02EB">
          <w:pPr>
            <w:pStyle w:val="Header"/>
            <w:jc w:val="center"/>
            <w:rPr>
              <w:b/>
              <w:color w:val="333399"/>
              <w:sz w:val="24"/>
              <w:szCs w:val="24"/>
            </w:rPr>
          </w:pPr>
          <w:r w:rsidRPr="004B02EB">
            <w:rPr>
              <w:b/>
              <w:color w:val="333399"/>
              <w:sz w:val="24"/>
              <w:szCs w:val="24"/>
              <w:lang w:val="sr-Cyrl-CS"/>
            </w:rPr>
            <w:t>Универзитет у Нишу</w:t>
          </w:r>
        </w:p>
        <w:p w14:paraId="2D8F624B" w14:textId="77777777" w:rsidR="00082B17" w:rsidRPr="004B02EB" w:rsidRDefault="00082B17" w:rsidP="004B02EB">
          <w:pPr>
            <w:pStyle w:val="Header"/>
            <w:jc w:val="center"/>
            <w:rPr>
              <w:color w:val="333399"/>
              <w:sz w:val="24"/>
              <w:szCs w:val="24"/>
            </w:rPr>
          </w:pPr>
          <w:r w:rsidRPr="004B02EB">
            <w:rPr>
              <w:b/>
              <w:color w:val="333399"/>
              <w:sz w:val="24"/>
              <w:szCs w:val="24"/>
              <w:lang w:val="sr-Cyrl-CS"/>
            </w:rPr>
            <w:t>Филозофски факултет</w:t>
          </w:r>
        </w:p>
      </w:tc>
      <w:tc>
        <w:tcPr>
          <w:tcW w:w="1610" w:type="dxa"/>
          <w:vMerge w:val="restart"/>
          <w:vAlign w:val="center"/>
        </w:tcPr>
        <w:p w14:paraId="70BAB0B5" w14:textId="59FD830E" w:rsidR="00082B17" w:rsidRDefault="00F7600D" w:rsidP="00FE69F4">
          <w:pPr>
            <w:pStyle w:val="Header"/>
            <w:jc w:val="center"/>
          </w:pPr>
          <w:r>
            <w:rPr>
              <w:noProof/>
              <w:lang w:val="en-US" w:eastAsia="en-US"/>
            </w:rPr>
            <w:drawing>
              <wp:inline distT="0" distB="0" distL="0" distR="0" wp14:anchorId="74D07E49" wp14:editId="1C03D48A">
                <wp:extent cx="922020" cy="922020"/>
                <wp:effectExtent l="0" t="0" r="0" b="0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22020" cy="9220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082B17" w14:paraId="607F100A" w14:textId="77777777">
      <w:trPr>
        <w:trHeight w:val="467"/>
        <w:jc w:val="center"/>
      </w:trPr>
      <w:tc>
        <w:tcPr>
          <w:tcW w:w="1515" w:type="dxa"/>
          <w:vMerge/>
        </w:tcPr>
        <w:p w14:paraId="1330C3C6" w14:textId="77777777" w:rsidR="00082B17" w:rsidRPr="00A17D22" w:rsidRDefault="00082B17" w:rsidP="00376CE1">
          <w:pPr>
            <w:pStyle w:val="Header"/>
          </w:pPr>
        </w:p>
      </w:tc>
      <w:tc>
        <w:tcPr>
          <w:tcW w:w="6533" w:type="dxa"/>
          <w:shd w:val="clear" w:color="auto" w:fill="E6E6E6"/>
          <w:vAlign w:val="center"/>
        </w:tcPr>
        <w:p w14:paraId="50D32FE3" w14:textId="77777777" w:rsidR="00082B17" w:rsidRPr="00391375" w:rsidRDefault="00FE69F4" w:rsidP="004B02EB">
          <w:pPr>
            <w:pStyle w:val="Header"/>
            <w:jc w:val="center"/>
            <w:rPr>
              <w:b/>
              <w:color w:val="333399"/>
              <w:sz w:val="24"/>
              <w:szCs w:val="24"/>
              <w:lang w:val="sr-Cyrl-RS"/>
            </w:rPr>
          </w:pPr>
          <w:r>
            <w:rPr>
              <w:b/>
              <w:color w:val="333399"/>
              <w:sz w:val="24"/>
              <w:szCs w:val="24"/>
              <w:lang w:val="sr-Cyrl-CS"/>
            </w:rPr>
            <w:t>Акредитација</w:t>
          </w:r>
          <w:r w:rsidR="00391375">
            <w:rPr>
              <w:b/>
              <w:color w:val="333399"/>
              <w:sz w:val="24"/>
              <w:szCs w:val="24"/>
              <w:lang w:val="en-US"/>
            </w:rPr>
            <w:t xml:space="preserve"> </w:t>
          </w:r>
          <w:r w:rsidR="00391375">
            <w:rPr>
              <w:b/>
              <w:color w:val="333399"/>
              <w:sz w:val="24"/>
              <w:szCs w:val="24"/>
              <w:lang w:val="sr-Cyrl-RS"/>
            </w:rPr>
            <w:t>студијског програма</w:t>
          </w:r>
        </w:p>
      </w:tc>
      <w:tc>
        <w:tcPr>
          <w:tcW w:w="1610" w:type="dxa"/>
          <w:vMerge/>
        </w:tcPr>
        <w:p w14:paraId="50E0F0B4" w14:textId="77777777" w:rsidR="00082B17" w:rsidRPr="004B02EB" w:rsidRDefault="00082B17" w:rsidP="004B02EB">
          <w:pPr>
            <w:pStyle w:val="Header"/>
            <w:jc w:val="right"/>
            <w:rPr>
              <w:lang w:val="sr-Cyrl-CS"/>
            </w:rPr>
          </w:pPr>
        </w:p>
      </w:tc>
    </w:tr>
    <w:tr w:rsidR="00082B17" w14:paraId="7CA28AF6" w14:textId="77777777">
      <w:trPr>
        <w:trHeight w:val="449"/>
        <w:jc w:val="center"/>
      </w:trPr>
      <w:tc>
        <w:tcPr>
          <w:tcW w:w="1515" w:type="dxa"/>
          <w:vMerge/>
        </w:tcPr>
        <w:p w14:paraId="059749FF" w14:textId="77777777" w:rsidR="00082B17" w:rsidRPr="00A17D22" w:rsidRDefault="00082B17" w:rsidP="00376CE1">
          <w:pPr>
            <w:pStyle w:val="Header"/>
          </w:pPr>
        </w:p>
      </w:tc>
      <w:tc>
        <w:tcPr>
          <w:tcW w:w="6533" w:type="dxa"/>
          <w:shd w:val="clear" w:color="auto" w:fill="FFFFFF"/>
          <w:vAlign w:val="center"/>
        </w:tcPr>
        <w:p w14:paraId="17FE6081" w14:textId="4CC8D944" w:rsidR="004C7606" w:rsidRPr="00432268" w:rsidRDefault="00C81481" w:rsidP="004B02EB">
          <w:pPr>
            <w:pStyle w:val="Header"/>
            <w:jc w:val="center"/>
            <w:rPr>
              <w:b/>
              <w:color w:val="333399"/>
              <w:sz w:val="24"/>
              <w:szCs w:val="24"/>
              <w:lang w:val="ru-RU"/>
            </w:rPr>
          </w:pPr>
          <w:r>
            <w:rPr>
              <w:b/>
              <w:color w:val="333399"/>
              <w:sz w:val="24"/>
              <w:szCs w:val="24"/>
              <w:lang w:val="sr-Cyrl-RS"/>
            </w:rPr>
            <w:t>Мастер академске студије педагогије</w:t>
          </w:r>
        </w:p>
      </w:tc>
      <w:tc>
        <w:tcPr>
          <w:tcW w:w="1610" w:type="dxa"/>
          <w:vMerge/>
        </w:tcPr>
        <w:p w14:paraId="14C8F66E" w14:textId="77777777" w:rsidR="00082B17" w:rsidRPr="004B02EB" w:rsidRDefault="00082B17" w:rsidP="004B02EB">
          <w:pPr>
            <w:pStyle w:val="Header"/>
            <w:jc w:val="right"/>
            <w:rPr>
              <w:lang w:val="sr-Cyrl-CS"/>
            </w:rPr>
          </w:pPr>
        </w:p>
      </w:tc>
    </w:tr>
  </w:tbl>
  <w:p w14:paraId="02B9F7A2" w14:textId="77777777" w:rsidR="00082B17" w:rsidRDefault="00082B17" w:rsidP="001F79D9">
    <w:pPr>
      <w:pStyle w:val="Header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429074" w14:textId="77777777" w:rsidR="00C81481" w:rsidRDefault="00C8148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8116D"/>
    <w:multiLevelType w:val="multilevel"/>
    <w:tmpl w:val="61EAD89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08C1D7F"/>
    <w:multiLevelType w:val="hybridMultilevel"/>
    <w:tmpl w:val="8BCA46A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0213EFA"/>
    <w:multiLevelType w:val="hybridMultilevel"/>
    <w:tmpl w:val="47D89A34"/>
    <w:lvl w:ilvl="0" w:tplc="F92C938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5AF0302"/>
    <w:multiLevelType w:val="multilevel"/>
    <w:tmpl w:val="A6B86AC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52E8557D"/>
    <w:multiLevelType w:val="hybridMultilevel"/>
    <w:tmpl w:val="EC5E77E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72754DE3"/>
    <w:multiLevelType w:val="hybridMultilevel"/>
    <w:tmpl w:val="7F4AA48C"/>
    <w:lvl w:ilvl="0" w:tplc="1D6073F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C504F70"/>
    <w:multiLevelType w:val="hybridMultilevel"/>
    <w:tmpl w:val="2CE6DF6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7CFC2B0C"/>
    <w:multiLevelType w:val="multilevel"/>
    <w:tmpl w:val="29CCE1B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>
    <w:abstractNumId w:val="6"/>
  </w:num>
  <w:num w:numId="2">
    <w:abstractNumId w:val="1"/>
  </w:num>
  <w:num w:numId="3">
    <w:abstractNumId w:val="4"/>
  </w:num>
  <w:num w:numId="4">
    <w:abstractNumId w:val="5"/>
  </w:num>
  <w:num w:numId="5">
    <w:abstractNumId w:val="2"/>
  </w:num>
  <w:num w:numId="6">
    <w:abstractNumId w:val="0"/>
  </w:num>
  <w:num w:numId="7">
    <w:abstractNumId w:val="3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79D9"/>
    <w:rsid w:val="00001DB4"/>
    <w:rsid w:val="000056A9"/>
    <w:rsid w:val="000205F4"/>
    <w:rsid w:val="00037612"/>
    <w:rsid w:val="000413FF"/>
    <w:rsid w:val="00047F96"/>
    <w:rsid w:val="0005208F"/>
    <w:rsid w:val="00082B17"/>
    <w:rsid w:val="000A64BA"/>
    <w:rsid w:val="000B6872"/>
    <w:rsid w:val="000B6B79"/>
    <w:rsid w:val="000C6657"/>
    <w:rsid w:val="000D6133"/>
    <w:rsid w:val="000E1822"/>
    <w:rsid w:val="000F13D1"/>
    <w:rsid w:val="00125D5C"/>
    <w:rsid w:val="00160FD8"/>
    <w:rsid w:val="00175D89"/>
    <w:rsid w:val="0019399F"/>
    <w:rsid w:val="001A1184"/>
    <w:rsid w:val="001A37DF"/>
    <w:rsid w:val="001A48ED"/>
    <w:rsid w:val="001C076A"/>
    <w:rsid w:val="001C2F92"/>
    <w:rsid w:val="001E1E7F"/>
    <w:rsid w:val="001F79D9"/>
    <w:rsid w:val="002677AF"/>
    <w:rsid w:val="002760F2"/>
    <w:rsid w:val="002E68DF"/>
    <w:rsid w:val="002E7AA4"/>
    <w:rsid w:val="003129E2"/>
    <w:rsid w:val="00320DCA"/>
    <w:rsid w:val="00337217"/>
    <w:rsid w:val="0035136B"/>
    <w:rsid w:val="0035146D"/>
    <w:rsid w:val="003550ED"/>
    <w:rsid w:val="003616DE"/>
    <w:rsid w:val="00365189"/>
    <w:rsid w:val="00372B06"/>
    <w:rsid w:val="00376CE1"/>
    <w:rsid w:val="00387B78"/>
    <w:rsid w:val="00391375"/>
    <w:rsid w:val="00392F3F"/>
    <w:rsid w:val="00394DB6"/>
    <w:rsid w:val="003A701D"/>
    <w:rsid w:val="003B00A0"/>
    <w:rsid w:val="003D0EF0"/>
    <w:rsid w:val="003F0AB0"/>
    <w:rsid w:val="00402273"/>
    <w:rsid w:val="004060AF"/>
    <w:rsid w:val="00414D9F"/>
    <w:rsid w:val="00416D10"/>
    <w:rsid w:val="00432268"/>
    <w:rsid w:val="0044642F"/>
    <w:rsid w:val="00453083"/>
    <w:rsid w:val="00481208"/>
    <w:rsid w:val="004A3B13"/>
    <w:rsid w:val="004B02EB"/>
    <w:rsid w:val="004C5D35"/>
    <w:rsid w:val="004C7606"/>
    <w:rsid w:val="004E059F"/>
    <w:rsid w:val="004E2493"/>
    <w:rsid w:val="004E322F"/>
    <w:rsid w:val="00560C24"/>
    <w:rsid w:val="005870A7"/>
    <w:rsid w:val="00596126"/>
    <w:rsid w:val="005A19FE"/>
    <w:rsid w:val="005A3432"/>
    <w:rsid w:val="005C27B3"/>
    <w:rsid w:val="00636D05"/>
    <w:rsid w:val="006514C4"/>
    <w:rsid w:val="0065465C"/>
    <w:rsid w:val="00654720"/>
    <w:rsid w:val="00655F0A"/>
    <w:rsid w:val="00676E24"/>
    <w:rsid w:val="006857E5"/>
    <w:rsid w:val="00690987"/>
    <w:rsid w:val="006A4CAD"/>
    <w:rsid w:val="006A7095"/>
    <w:rsid w:val="006C11E6"/>
    <w:rsid w:val="006C7012"/>
    <w:rsid w:val="006E34D1"/>
    <w:rsid w:val="006F48FF"/>
    <w:rsid w:val="00702729"/>
    <w:rsid w:val="007A5293"/>
    <w:rsid w:val="007B114F"/>
    <w:rsid w:val="007B6E26"/>
    <w:rsid w:val="007C3C92"/>
    <w:rsid w:val="007E5100"/>
    <w:rsid w:val="007F1217"/>
    <w:rsid w:val="008232AD"/>
    <w:rsid w:val="0085311F"/>
    <w:rsid w:val="00854690"/>
    <w:rsid w:val="00857CC3"/>
    <w:rsid w:val="00863698"/>
    <w:rsid w:val="0087309A"/>
    <w:rsid w:val="008B3CC2"/>
    <w:rsid w:val="008D474B"/>
    <w:rsid w:val="008D4C1B"/>
    <w:rsid w:val="00923132"/>
    <w:rsid w:val="00960752"/>
    <w:rsid w:val="00965390"/>
    <w:rsid w:val="009A7351"/>
    <w:rsid w:val="009E3014"/>
    <w:rsid w:val="00A15ABD"/>
    <w:rsid w:val="00A17D22"/>
    <w:rsid w:val="00A23225"/>
    <w:rsid w:val="00A30EEE"/>
    <w:rsid w:val="00A32EB9"/>
    <w:rsid w:val="00A5721B"/>
    <w:rsid w:val="00A74BFF"/>
    <w:rsid w:val="00A83266"/>
    <w:rsid w:val="00A91357"/>
    <w:rsid w:val="00AA700C"/>
    <w:rsid w:val="00AE4F7F"/>
    <w:rsid w:val="00AF7B02"/>
    <w:rsid w:val="00B01A0F"/>
    <w:rsid w:val="00B15C97"/>
    <w:rsid w:val="00B21027"/>
    <w:rsid w:val="00B2763C"/>
    <w:rsid w:val="00B376DC"/>
    <w:rsid w:val="00BC352B"/>
    <w:rsid w:val="00BC7963"/>
    <w:rsid w:val="00BF1068"/>
    <w:rsid w:val="00C06D74"/>
    <w:rsid w:val="00C129E1"/>
    <w:rsid w:val="00C17332"/>
    <w:rsid w:val="00C30837"/>
    <w:rsid w:val="00C53247"/>
    <w:rsid w:val="00C81481"/>
    <w:rsid w:val="00C831E7"/>
    <w:rsid w:val="00C84C0A"/>
    <w:rsid w:val="00C858F1"/>
    <w:rsid w:val="00CA5A33"/>
    <w:rsid w:val="00CC3F45"/>
    <w:rsid w:val="00CC61D1"/>
    <w:rsid w:val="00CD231F"/>
    <w:rsid w:val="00CF7E2C"/>
    <w:rsid w:val="00D327AE"/>
    <w:rsid w:val="00D4438A"/>
    <w:rsid w:val="00D540CC"/>
    <w:rsid w:val="00D66EC9"/>
    <w:rsid w:val="00D6759D"/>
    <w:rsid w:val="00D7706B"/>
    <w:rsid w:val="00DA1A85"/>
    <w:rsid w:val="00DA6C11"/>
    <w:rsid w:val="00DD08ED"/>
    <w:rsid w:val="00DD0E14"/>
    <w:rsid w:val="00DE08F5"/>
    <w:rsid w:val="00DE7AA7"/>
    <w:rsid w:val="00DF7857"/>
    <w:rsid w:val="00E12D8C"/>
    <w:rsid w:val="00E15B35"/>
    <w:rsid w:val="00E24AEA"/>
    <w:rsid w:val="00E3746D"/>
    <w:rsid w:val="00E73268"/>
    <w:rsid w:val="00E803B0"/>
    <w:rsid w:val="00EB3393"/>
    <w:rsid w:val="00EB6085"/>
    <w:rsid w:val="00F05022"/>
    <w:rsid w:val="00F177C3"/>
    <w:rsid w:val="00F21D03"/>
    <w:rsid w:val="00F22BE1"/>
    <w:rsid w:val="00F2449B"/>
    <w:rsid w:val="00F25667"/>
    <w:rsid w:val="00F36C17"/>
    <w:rsid w:val="00F36FBD"/>
    <w:rsid w:val="00F4203A"/>
    <w:rsid w:val="00F6121B"/>
    <w:rsid w:val="00F63E79"/>
    <w:rsid w:val="00F7600D"/>
    <w:rsid w:val="00F97C79"/>
    <w:rsid w:val="00FA3F42"/>
    <w:rsid w:val="00FB6724"/>
    <w:rsid w:val="00FC29CE"/>
    <w:rsid w:val="00FE69F4"/>
    <w:rsid w:val="00FF1409"/>
    <w:rsid w:val="00FF26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3A47207"/>
  <w15:chartTrackingRefBased/>
  <w15:docId w15:val="{8F02138C-DFCD-4492-B29B-323DCD21E2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r-Latn-RS" w:eastAsia="sr-Latn-R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6B79"/>
    <w:pPr>
      <w:widowControl w:val="0"/>
      <w:autoSpaceDE w:val="0"/>
      <w:autoSpaceDN w:val="0"/>
      <w:adjustRightInd w:val="0"/>
    </w:pPr>
    <w:rPr>
      <w:lang w:val="sr-Latn-CS" w:eastAsia="sr-Latn-CS"/>
    </w:rPr>
  </w:style>
  <w:style w:type="paragraph" w:styleId="Heading1">
    <w:name w:val="heading 1"/>
    <w:basedOn w:val="Normal"/>
    <w:next w:val="Normal"/>
    <w:qFormat/>
    <w:rsid w:val="001E1E7F"/>
    <w:pPr>
      <w:keepNext/>
      <w:outlineLvl w:val="0"/>
    </w:pPr>
    <w:rPr>
      <w:b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1F79D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1F79D9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7C3C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0B6B79"/>
    <w:rPr>
      <w:rFonts w:ascii="Tahoma" w:hAnsi="Tahoma" w:cs="Tahoma"/>
      <w:sz w:val="16"/>
      <w:szCs w:val="16"/>
    </w:rPr>
  </w:style>
  <w:style w:type="character" w:styleId="Hyperlink">
    <w:name w:val="Hyperlink"/>
    <w:rsid w:val="00F4203A"/>
    <w:rPr>
      <w:color w:val="0000FF"/>
      <w:u w:val="single"/>
    </w:rPr>
  </w:style>
  <w:style w:type="paragraph" w:styleId="BodyText2">
    <w:name w:val="Body Text 2"/>
    <w:basedOn w:val="Normal"/>
    <w:rsid w:val="000A64BA"/>
    <w:pPr>
      <w:widowControl/>
      <w:autoSpaceDE/>
      <w:autoSpaceDN/>
      <w:adjustRightInd/>
      <w:jc w:val="both"/>
    </w:pPr>
    <w:rPr>
      <w:sz w:val="24"/>
      <w:szCs w:val="24"/>
      <w:lang w:eastAsia="en-US"/>
    </w:rPr>
  </w:style>
  <w:style w:type="paragraph" w:styleId="BodyText">
    <w:name w:val="Body Text"/>
    <w:basedOn w:val="Normal"/>
    <w:rsid w:val="000D6133"/>
    <w:rPr>
      <w:sz w:val="24"/>
      <w:lang w:val="sr-Cyrl-CS"/>
    </w:rPr>
  </w:style>
  <w:style w:type="character" w:styleId="FollowedHyperlink">
    <w:name w:val="FollowedHyperlink"/>
    <w:rsid w:val="00A91357"/>
    <w:rPr>
      <w:color w:val="800080"/>
      <w:u w:val="single"/>
    </w:rPr>
  </w:style>
  <w:style w:type="character" w:customStyle="1" w:styleId="Mention">
    <w:name w:val="Mention"/>
    <w:uiPriority w:val="99"/>
    <w:semiHidden/>
    <w:unhideWhenUsed/>
    <w:rsid w:val="002E68DF"/>
    <w:rPr>
      <w:color w:val="2B579A"/>
      <w:shd w:val="clear" w:color="auto" w:fill="E6E6E6"/>
    </w:rPr>
  </w:style>
  <w:style w:type="character" w:customStyle="1" w:styleId="UnresolvedMention">
    <w:name w:val="Unresolved Mention"/>
    <w:uiPriority w:val="99"/>
    <w:semiHidden/>
    <w:unhideWhenUsed/>
    <w:rsid w:val="00416D10"/>
    <w:rPr>
      <w:color w:val="808080"/>
      <w:shd w:val="clear" w:color="auto" w:fill="E6E6E6"/>
    </w:rPr>
  </w:style>
  <w:style w:type="paragraph" w:styleId="ListParagraph">
    <w:name w:val="List Paragraph"/>
    <w:basedOn w:val="Normal"/>
    <w:uiPriority w:val="34"/>
    <w:qFormat/>
    <w:rsid w:val="00E803B0"/>
    <w:pPr>
      <w:suppressAutoHyphens/>
      <w:autoSpaceDE/>
      <w:autoSpaceDN/>
      <w:adjustRightInd/>
      <w:ind w:left="720"/>
      <w:contextualSpacing/>
    </w:pPr>
    <w:rPr>
      <w:rFonts w:ascii="Calibri" w:eastAsia="NSimSun" w:hAnsi="Calibri" w:cs="Mangal"/>
      <w:szCs w:val="18"/>
      <w:lang w:val="sr-Latn"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2317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0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577454-5B88-4C62-8F1C-50D30EE6B7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739</Words>
  <Characters>4216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Saša Trenčić</dc:creator>
  <cp:keywords/>
  <cp:lastModifiedBy>HP</cp:lastModifiedBy>
  <cp:revision>7</cp:revision>
  <cp:lastPrinted>2008-06-10T11:57:00Z</cp:lastPrinted>
  <dcterms:created xsi:type="dcterms:W3CDTF">2026-07-06T14:14:00Z</dcterms:created>
  <dcterms:modified xsi:type="dcterms:W3CDTF">2026-07-07T08:56:00Z</dcterms:modified>
</cp:coreProperties>
</file>